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8AB2" w14:textId="6442DAC6" w:rsidR="00A76E6A" w:rsidRPr="00527D46" w:rsidRDefault="00A76E6A" w:rsidP="00A76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D46">
        <w:rPr>
          <w:rFonts w:ascii="Times New Roman" w:hAnsi="Times New Roman" w:cs="Times New Roman"/>
          <w:b/>
          <w:bCs/>
          <w:sz w:val="24"/>
          <w:szCs w:val="24"/>
        </w:rPr>
        <w:t xml:space="preserve">Programme des séminaires ADATIC – </w:t>
      </w:r>
      <w:r>
        <w:rPr>
          <w:rFonts w:ascii="Times New Roman" w:hAnsi="Times New Roman" w:cs="Times New Roman"/>
          <w:b/>
          <w:bCs/>
          <w:sz w:val="24"/>
          <w:szCs w:val="24"/>
        </w:rPr>
        <w:t>déc</w:t>
      </w:r>
      <w:r w:rsidRPr="00527D46">
        <w:rPr>
          <w:rFonts w:ascii="Times New Roman" w:hAnsi="Times New Roman" w:cs="Times New Roman"/>
          <w:b/>
          <w:bCs/>
          <w:sz w:val="24"/>
          <w:szCs w:val="24"/>
        </w:rPr>
        <w:t>embre 2022</w:t>
      </w:r>
    </w:p>
    <w:p w14:paraId="557A123D" w14:textId="77777777" w:rsidR="00A76E6A" w:rsidRDefault="00A76E6A" w:rsidP="002D7E5F">
      <w:pPr>
        <w:rPr>
          <w:rFonts w:ascii="Times New Roman" w:hAnsi="Times New Roman" w:cs="Times New Roman"/>
          <w:sz w:val="24"/>
          <w:szCs w:val="24"/>
        </w:rPr>
      </w:pPr>
    </w:p>
    <w:p w14:paraId="0A5EEA61" w14:textId="70E3E455" w:rsidR="002D7E5F" w:rsidRPr="002D7E5F" w:rsidRDefault="00A76E6A" w:rsidP="002D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6E6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2D7E5F" w:rsidRPr="002D7E5F">
        <w:rPr>
          <w:rFonts w:ascii="Times New Roman" w:hAnsi="Times New Roman" w:cs="Times New Roman"/>
          <w:sz w:val="24"/>
          <w:szCs w:val="24"/>
        </w:rPr>
        <w:t xml:space="preserve"> séminaire ADATIC de l’année 202</w:t>
      </w:r>
      <w:r w:rsidR="00307870">
        <w:rPr>
          <w:rFonts w:ascii="Times New Roman" w:hAnsi="Times New Roman" w:cs="Times New Roman"/>
          <w:sz w:val="24"/>
          <w:szCs w:val="24"/>
        </w:rPr>
        <w:t>2</w:t>
      </w:r>
      <w:r w:rsidR="002D7E5F" w:rsidRPr="002D7E5F">
        <w:rPr>
          <w:rFonts w:ascii="Times New Roman" w:hAnsi="Times New Roman" w:cs="Times New Roman"/>
          <w:sz w:val="24"/>
          <w:szCs w:val="24"/>
        </w:rPr>
        <w:t>-202</w:t>
      </w:r>
      <w:r w:rsidR="00307870">
        <w:rPr>
          <w:rFonts w:ascii="Times New Roman" w:hAnsi="Times New Roman" w:cs="Times New Roman"/>
          <w:sz w:val="24"/>
          <w:szCs w:val="24"/>
        </w:rPr>
        <w:t>3</w:t>
      </w:r>
      <w:r w:rsidR="002D7E5F" w:rsidRPr="002D7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2362B" w14:textId="7766BB46" w:rsidR="002D7E5F" w:rsidRDefault="002D7E5F" w:rsidP="00452980">
      <w:pPr>
        <w:pStyle w:val="yiv1110455888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mercredi </w:t>
      </w:r>
      <w:r w:rsidR="00A76E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E6A">
        <w:rPr>
          <w:rFonts w:ascii="Times New Roman" w:hAnsi="Times New Roman" w:cs="Times New Roman"/>
          <w:b/>
          <w:bCs/>
          <w:sz w:val="24"/>
          <w:szCs w:val="24"/>
        </w:rPr>
        <w:t>décem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t>bre 202</w:t>
      </w:r>
      <w:r w:rsidR="003078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br/>
        <w:t>de 1</w:t>
      </w:r>
      <w:r w:rsidR="007A1E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h00 à </w:t>
      </w:r>
      <w:r w:rsidR="007A1E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76E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078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en salle </w:t>
      </w:r>
      <w:r w:rsidR="00307870">
        <w:rPr>
          <w:rFonts w:ascii="Times New Roman" w:hAnsi="Times New Roman" w:cs="Times New Roman"/>
          <w:b/>
          <w:bCs/>
          <w:sz w:val="24"/>
          <w:szCs w:val="24"/>
        </w:rPr>
        <w:t>Ennat Leger</w:t>
      </w:r>
      <w:r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68089F" w14:textId="77777777" w:rsidR="00452980" w:rsidRDefault="00452980" w:rsidP="00452980">
      <w:pPr>
        <w:pStyle w:val="yiv1110455888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A5F6E" w14:textId="2D991FDC" w:rsidR="00A76E6A" w:rsidRPr="002D7E5F" w:rsidRDefault="00A76E6A" w:rsidP="00452980">
      <w:pPr>
        <w:pStyle w:val="yiv1110455888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[modalité hybride – lien envoyé avant le début du séminaire]</w:t>
      </w:r>
    </w:p>
    <w:p w14:paraId="4AF512E5" w14:textId="77777777" w:rsidR="002D7E5F" w:rsidRPr="002D7E5F" w:rsidRDefault="002D7E5F" w:rsidP="00452980">
      <w:pPr>
        <w:pStyle w:val="yiv1110455888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E5F">
        <w:rPr>
          <w:rFonts w:ascii="Times New Roman" w:hAnsi="Times New Roman" w:cs="Times New Roman"/>
          <w:b/>
          <w:bCs/>
          <w:sz w:val="24"/>
          <w:szCs w:val="24"/>
        </w:rPr>
        <w:t>MSH (sous-sol) 14 avenue Berthelot</w:t>
      </w:r>
    </w:p>
    <w:p w14:paraId="36E2BE06" w14:textId="77777777" w:rsidR="002D7E5F" w:rsidRPr="002D7E5F" w:rsidRDefault="002D7E5F" w:rsidP="002D7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E5F">
        <w:rPr>
          <w:rFonts w:ascii="Times New Roman" w:hAnsi="Times New Roman" w:cs="Times New Roman"/>
          <w:b/>
          <w:bCs/>
          <w:sz w:val="24"/>
          <w:szCs w:val="24"/>
        </w:rPr>
        <w:t>Objet du séminaire :</w:t>
      </w:r>
    </w:p>
    <w:p w14:paraId="33A0B60F" w14:textId="0724576A" w:rsidR="002D7E5F" w:rsidRPr="002D7E5F" w:rsidRDefault="002D7E5F" w:rsidP="002D7E5F">
      <w:pPr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>1 – 1</w:t>
      </w:r>
      <w:r w:rsidR="007A1E44">
        <w:rPr>
          <w:rFonts w:ascii="Times New Roman" w:hAnsi="Times New Roman" w:cs="Times New Roman"/>
          <w:sz w:val="24"/>
          <w:szCs w:val="24"/>
        </w:rPr>
        <w:t>6</w:t>
      </w:r>
      <w:r w:rsidRPr="002D7E5F">
        <w:rPr>
          <w:rFonts w:ascii="Times New Roman" w:hAnsi="Times New Roman" w:cs="Times New Roman"/>
          <w:sz w:val="24"/>
          <w:szCs w:val="24"/>
        </w:rPr>
        <w:t>h-1</w:t>
      </w:r>
      <w:r w:rsidR="007A1E44">
        <w:rPr>
          <w:rFonts w:ascii="Times New Roman" w:hAnsi="Times New Roman" w:cs="Times New Roman"/>
          <w:sz w:val="24"/>
          <w:szCs w:val="24"/>
        </w:rPr>
        <w:t>6</w:t>
      </w:r>
      <w:r w:rsidRPr="002D7E5F">
        <w:rPr>
          <w:rFonts w:ascii="Times New Roman" w:hAnsi="Times New Roman" w:cs="Times New Roman"/>
          <w:sz w:val="24"/>
          <w:szCs w:val="24"/>
        </w:rPr>
        <w:t>h</w:t>
      </w:r>
      <w:r w:rsidR="00307870">
        <w:rPr>
          <w:rFonts w:ascii="Times New Roman" w:hAnsi="Times New Roman" w:cs="Times New Roman"/>
          <w:sz w:val="24"/>
          <w:szCs w:val="24"/>
        </w:rPr>
        <w:t>3</w:t>
      </w:r>
      <w:r w:rsidRPr="002D7E5F">
        <w:rPr>
          <w:rFonts w:ascii="Times New Roman" w:hAnsi="Times New Roman" w:cs="Times New Roman"/>
          <w:sz w:val="24"/>
          <w:szCs w:val="24"/>
        </w:rPr>
        <w:t>0 Ouverture du séminaire par Jean-Claude Régnier</w:t>
      </w:r>
    </w:p>
    <w:p w14:paraId="2A823750" w14:textId="77777777" w:rsidR="002D7E5F" w:rsidRDefault="002D7E5F" w:rsidP="002D7E5F">
      <w:pPr>
        <w:rPr>
          <w:rFonts w:ascii="Times New Roman" w:hAnsi="Times New Roman" w:cs="Times New Roman"/>
          <w:sz w:val="24"/>
          <w:szCs w:val="24"/>
        </w:rPr>
      </w:pPr>
    </w:p>
    <w:p w14:paraId="6FB0FE0D" w14:textId="77777777" w:rsidR="003A475D" w:rsidRDefault="00307870" w:rsidP="00A76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  <w:r w:rsidR="007A1E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h30 – 1</w:t>
      </w:r>
      <w:r w:rsidR="00A76E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 w:rsidR="00A76E6A">
        <w:rPr>
          <w:rFonts w:ascii="Times New Roman" w:hAnsi="Times New Roman" w:cs="Times New Roman"/>
          <w:sz w:val="24"/>
          <w:szCs w:val="24"/>
        </w:rPr>
        <w:t xml:space="preserve">00 : Présentation des projets de communication à soumettre </w:t>
      </w:r>
    </w:p>
    <w:p w14:paraId="033659D2" w14:textId="0C191D03" w:rsidR="003A475D" w:rsidRDefault="00A76E6A" w:rsidP="00452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avant le </w:t>
      </w:r>
      <w:r w:rsidRPr="003A475D">
        <w:rPr>
          <w:rFonts w:ascii="Times New Roman" w:hAnsi="Times New Roman" w:cs="Times New Roman"/>
          <w:b/>
          <w:bCs/>
          <w:sz w:val="24"/>
          <w:szCs w:val="24"/>
        </w:rPr>
        <w:t>31 décembre 2022</w:t>
      </w:r>
    </w:p>
    <w:p w14:paraId="3A7AA706" w14:textId="7FFE594A" w:rsidR="00452980" w:rsidRDefault="00452980" w:rsidP="0045298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6E2B">
          <w:rPr>
            <w:rStyle w:val="Lienhypertexte"/>
            <w:rFonts w:ascii="Times New Roman" w:hAnsi="Times New Roman" w:cs="Times New Roman"/>
            <w:sz w:val="24"/>
            <w:szCs w:val="24"/>
          </w:rPr>
          <w:t>https://labiennale-education.eu/la-biennale/biennale-2023/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8450E" w14:textId="40E67818" w:rsidR="003A475D" w:rsidRDefault="003A475D" w:rsidP="003A475D">
      <w:pPr>
        <w:jc w:val="center"/>
      </w:pPr>
      <w:r w:rsidRPr="003A475D">
        <w:drawing>
          <wp:inline distT="0" distB="0" distL="0" distR="0" wp14:anchorId="04D2AD9A" wp14:editId="7FEE5BF0">
            <wp:extent cx="1894245" cy="643943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7771" cy="6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9B47D" w14:textId="57207513" w:rsidR="00307870" w:rsidRPr="00307870" w:rsidRDefault="00A76E6A" w:rsidP="003A475D">
      <w:pPr>
        <w:jc w:val="center"/>
        <w:rPr>
          <w:rFonts w:ascii="Times New Roman" w:hAnsi="Times New Roman"/>
          <w:sz w:val="24"/>
          <w:szCs w:val="24"/>
        </w:rPr>
      </w:pPr>
      <w:r w:rsidRPr="00A76E6A">
        <w:rPr>
          <w:rFonts w:ascii="Times New Roman" w:hAnsi="Times New Roman" w:cs="Times New Roman"/>
          <w:b/>
          <w:bCs/>
          <w:sz w:val="24"/>
          <w:szCs w:val="24"/>
        </w:rPr>
        <w:t>Biennale de l’éducation 2023</w:t>
      </w:r>
    </w:p>
    <w:p w14:paraId="38C5354F" w14:textId="3E98F08A" w:rsidR="003A475D" w:rsidRDefault="003A475D" w:rsidP="003A4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50A9E4" wp14:editId="0D923572">
            <wp:extent cx="2125014" cy="30146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404" cy="3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08A6" w14:textId="77777777" w:rsidR="00452980" w:rsidRDefault="00452980" w:rsidP="0045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Règlement de la Biennale</w:t>
      </w:r>
    </w:p>
    <w:p w14:paraId="0FA397F5" w14:textId="77777777" w:rsidR="00452980" w:rsidRDefault="00452980" w:rsidP="0045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Il n’est pas nécessaire d’être adhérent à l’association pour pouvoir communiquer à la Biennale.</w:t>
      </w:r>
    </w:p>
    <w:p w14:paraId="120948B4" w14:textId="77777777" w:rsidR="00452980" w:rsidRDefault="00452980" w:rsidP="0045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Pour une même communication, le </w:t>
      </w:r>
      <w:r>
        <w:rPr>
          <w:rFonts w:ascii="Times New Roman" w:hAnsi="Times New Roman" w:cs="Times New Roman"/>
          <w:b/>
          <w:bCs/>
          <w:color w:val="770E1D"/>
          <w:sz w:val="20"/>
          <w:szCs w:val="20"/>
        </w:rPr>
        <w:t>nombre d’auteurs est limité à 3.</w:t>
      </w:r>
    </w:p>
    <w:p w14:paraId="1B00B2C0" w14:textId="1B707365" w:rsidR="00452980" w:rsidRDefault="00452980" w:rsidP="0045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Tous les auteurs de communication doivent être enregistrés comme participants à la manifestation et 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donc être inscrits au maximum à la clôture de la période de validation des propositions de communication.</w:t>
      </w:r>
    </w:p>
    <w:p w14:paraId="04D627BA" w14:textId="77777777" w:rsidR="00452980" w:rsidRDefault="00452980" w:rsidP="00452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770E1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770E1D"/>
          <w:sz w:val="20"/>
          <w:szCs w:val="20"/>
        </w:rPr>
        <w:t>La date limite d’inscription pour les auteurs est ainsi fixée au 30 avril 2023</w:t>
      </w:r>
    </w:p>
    <w:p w14:paraId="26BEB1FC" w14:textId="77777777" w:rsidR="00452980" w:rsidRDefault="00452980" w:rsidP="00452980">
      <w:pPr>
        <w:rPr>
          <w:rFonts w:ascii="Times New Roman" w:hAnsi="Times New Roman" w:cs="Times New Roman"/>
          <w:sz w:val="24"/>
          <w:szCs w:val="24"/>
        </w:rPr>
      </w:pPr>
    </w:p>
    <w:p w14:paraId="48E36C30" w14:textId="1D408F72" w:rsidR="00307870" w:rsidRDefault="003A475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76E2B">
          <w:rPr>
            <w:rStyle w:val="Lienhypertexte"/>
            <w:rFonts w:ascii="Times New Roman" w:hAnsi="Times New Roman" w:cs="Times New Roman"/>
            <w:sz w:val="24"/>
            <w:szCs w:val="24"/>
          </w:rPr>
          <w:t>https://labiennale-education.eu/les-activites/les-communications/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6919A" w14:textId="214C6030" w:rsidR="003A475D" w:rsidRDefault="0045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Soumettre le projet par un résumé :</w:t>
      </w:r>
    </w:p>
    <w:p w14:paraId="0A12D3C1" w14:textId="397BD91D" w:rsidR="00452980" w:rsidRDefault="0045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</w:t>
      </w:r>
    </w:p>
    <w:p w14:paraId="45D9E97E" w14:textId="77777777" w:rsidR="00452980" w:rsidRDefault="00452980" w:rsidP="0045298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/>
        <w:overflowPunct w:val="0"/>
        <w:ind w:hanging="142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Résumé </w:t>
      </w:r>
      <w:r>
        <w:rPr>
          <w:rFonts w:ascii="Times New Roman" w:eastAsia="Calibri" w:hAnsi="Times New Roman" w:cs="Times New Roman"/>
          <w:b/>
          <w:bCs/>
          <w:color w:val="385623" w:themeColor="accent6" w:themeShade="80"/>
          <w:sz w:val="20"/>
          <w:szCs w:val="20"/>
        </w:rPr>
        <w:t>en français,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85623" w:themeColor="accent6" w:themeShade="80"/>
          <w:sz w:val="20"/>
          <w:szCs w:val="20"/>
        </w:rPr>
        <w:t xml:space="preserve">ci-dessous (environ 2000 signes) suivi de 3 mots clés </w:t>
      </w:r>
    </w:p>
    <w:p w14:paraId="53DF7212" w14:textId="77777777" w:rsidR="00452980" w:rsidRDefault="00452980" w:rsidP="0045298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/>
        <w:overflowPunct w:val="0"/>
        <w:ind w:hanging="142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385623" w:themeColor="accent6" w:themeShade="80"/>
          <w:sz w:val="20"/>
          <w:szCs w:val="20"/>
        </w:rPr>
        <w:t>Format Word, Police Times New Roman, taille 12, Interligne simple</w:t>
      </w:r>
    </w:p>
    <w:p w14:paraId="78DC02B4" w14:textId="76BF3E1B" w:rsidR="003A475D" w:rsidRDefault="0045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Mots-clés : 3</w:t>
      </w:r>
    </w:p>
    <w:p w14:paraId="08A0E7C0" w14:textId="25868ED9" w:rsidR="003A475D" w:rsidRDefault="0045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soumission est acceptée, il faudra ensuite envoyer le texte complet</w:t>
      </w:r>
    </w:p>
    <w:p w14:paraId="1D148267" w14:textId="77777777" w:rsidR="00452980" w:rsidRDefault="00452980">
      <w:pPr>
        <w:rPr>
          <w:rFonts w:ascii="Times New Roman" w:hAnsi="Times New Roman" w:cs="Times New Roman"/>
          <w:sz w:val="24"/>
          <w:szCs w:val="24"/>
        </w:rPr>
      </w:pPr>
    </w:p>
    <w:p w14:paraId="4BD315CE" w14:textId="0E16E7CE" w:rsidR="007A1E44" w:rsidRDefault="0045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18h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 :</w:t>
      </w:r>
      <w:r>
        <w:rPr>
          <w:rFonts w:ascii="Times New Roman" w:hAnsi="Times New Roman" w:cs="Times New Roman"/>
          <w:sz w:val="24"/>
          <w:szCs w:val="24"/>
        </w:rPr>
        <w:t xml:space="preserve"> Le point sur les textes rédigés des communications au Colloque AREF 2022 à Lausanne en vue du dépôt sur le site HAL.</w:t>
      </w:r>
    </w:p>
    <w:p w14:paraId="7AFD0C2D" w14:textId="58C92018" w:rsidR="00452980" w:rsidRDefault="00452980">
      <w:pPr>
        <w:rPr>
          <w:rFonts w:ascii="Times New Roman" w:hAnsi="Times New Roman" w:cs="Times New Roman"/>
          <w:sz w:val="24"/>
          <w:szCs w:val="24"/>
        </w:rPr>
      </w:pPr>
    </w:p>
    <w:p w14:paraId="36E11B66" w14:textId="21BE8EF1" w:rsidR="00452980" w:rsidRDefault="0045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18h30 – 20h00 Session : Traitements et Analyses de données qualitatives, quantitatives et textuelles et Interprétations</w:t>
      </w:r>
    </w:p>
    <w:p w14:paraId="267E7437" w14:textId="43170132" w:rsidR="00452980" w:rsidRDefault="00452980" w:rsidP="00452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5BD8B" wp14:editId="4B323831">
            <wp:extent cx="521594" cy="521594"/>
            <wp:effectExtent l="0" t="0" r="0" b="0"/>
            <wp:docPr id="3" name="Graphique 3" descr="Un télescope et des planè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Un télescope et des planète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3" cy="52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6921" w14:textId="60A29DF2" w:rsidR="00452980" w:rsidRDefault="00452980" w:rsidP="00452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980">
        <w:rPr>
          <w:rFonts w:ascii="Times New Roman" w:hAnsi="Times New Roman" w:cs="Times New Roman"/>
          <w:b/>
          <w:bCs/>
          <w:sz w:val="24"/>
          <w:szCs w:val="24"/>
        </w:rPr>
        <w:t>Dates prévisionnelles des séminaires du 1</w:t>
      </w:r>
      <w:r w:rsidRPr="004529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Pr="00452980">
        <w:rPr>
          <w:rFonts w:ascii="Times New Roman" w:hAnsi="Times New Roman" w:cs="Times New Roman"/>
          <w:b/>
          <w:bCs/>
          <w:sz w:val="24"/>
          <w:szCs w:val="24"/>
        </w:rPr>
        <w:t xml:space="preserve"> trimestre de l’année 2023</w:t>
      </w:r>
    </w:p>
    <w:p w14:paraId="59922734" w14:textId="5B1552B8" w:rsidR="00452980" w:rsidRDefault="00452980" w:rsidP="00452980">
      <w:pPr>
        <w:jc w:val="both"/>
        <w:rPr>
          <w:rFonts w:ascii="Times New Roman" w:hAnsi="Times New Roman" w:cs="Times New Roman"/>
          <w:sz w:val="24"/>
          <w:szCs w:val="24"/>
        </w:rPr>
      </w:pPr>
      <w:r w:rsidRPr="00452980">
        <w:rPr>
          <w:rFonts w:ascii="Times New Roman" w:hAnsi="Times New Roman" w:cs="Times New Roman"/>
          <w:sz w:val="24"/>
          <w:szCs w:val="24"/>
        </w:rPr>
        <w:t>en salle André Frossard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52980">
        <w:rPr>
          <w:rFonts w:ascii="Times New Roman" w:hAnsi="Times New Roman" w:cs="Times New Roman"/>
          <w:sz w:val="24"/>
          <w:szCs w:val="24"/>
        </w:rPr>
        <w:t>modalité hybride avec vidéoconférence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E5A89">
        <w:rPr>
          <w:rFonts w:ascii="Times New Roman" w:hAnsi="Times New Roman" w:cs="Times New Roman"/>
          <w:sz w:val="24"/>
          <w:szCs w:val="24"/>
        </w:rPr>
        <w:br/>
      </w:r>
      <w:r w:rsidRPr="00452980">
        <w:rPr>
          <w:rFonts w:ascii="Times New Roman" w:hAnsi="Times New Roman" w:cs="Times New Roman"/>
          <w:sz w:val="24"/>
          <w:szCs w:val="24"/>
        </w:rPr>
        <w:t>MSH (sous-sol) 14 avenue Berthelot</w:t>
      </w:r>
      <w:r>
        <w:rPr>
          <w:rFonts w:ascii="Times New Roman" w:hAnsi="Times New Roman" w:cs="Times New Roman"/>
          <w:sz w:val="24"/>
          <w:szCs w:val="24"/>
        </w:rPr>
        <w:t xml:space="preserve"> – horaire : 15h – 19h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2980" w14:paraId="6E9FD9BD" w14:textId="77777777" w:rsidTr="00452980">
        <w:tc>
          <w:tcPr>
            <w:tcW w:w="2265" w:type="dxa"/>
          </w:tcPr>
          <w:p w14:paraId="0FC89DAA" w14:textId="1865F9DA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2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séminaire</w:t>
            </w:r>
          </w:p>
        </w:tc>
        <w:tc>
          <w:tcPr>
            <w:tcW w:w="2265" w:type="dxa"/>
          </w:tcPr>
          <w:p w14:paraId="1E552FF1" w14:textId="50D6D83E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2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séminaire</w:t>
            </w:r>
          </w:p>
        </w:tc>
        <w:tc>
          <w:tcPr>
            <w:tcW w:w="2266" w:type="dxa"/>
          </w:tcPr>
          <w:p w14:paraId="451CF855" w14:textId="7D2EE4B7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2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séminaire</w:t>
            </w:r>
          </w:p>
        </w:tc>
        <w:tc>
          <w:tcPr>
            <w:tcW w:w="2266" w:type="dxa"/>
          </w:tcPr>
          <w:p w14:paraId="036FAF2C" w14:textId="7DE0A149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2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séminaire</w:t>
            </w:r>
          </w:p>
        </w:tc>
      </w:tr>
      <w:tr w:rsidR="00452980" w14:paraId="0B11696C" w14:textId="77777777" w:rsidTr="00452980">
        <w:tc>
          <w:tcPr>
            <w:tcW w:w="2265" w:type="dxa"/>
          </w:tcPr>
          <w:p w14:paraId="05710EB1" w14:textId="03762E43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2265" w:type="dxa"/>
          </w:tcPr>
          <w:p w14:paraId="5D4D467C" w14:textId="5815E9DF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2266" w:type="dxa"/>
          </w:tcPr>
          <w:p w14:paraId="7895E700" w14:textId="7ACDF04E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2266" w:type="dxa"/>
          </w:tcPr>
          <w:p w14:paraId="29CBD0AE" w14:textId="7AB3C20A" w:rsidR="00452980" w:rsidRDefault="00452980" w:rsidP="0045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01/03/2023</w:t>
            </w:r>
          </w:p>
        </w:tc>
      </w:tr>
    </w:tbl>
    <w:p w14:paraId="67A20A1A" w14:textId="0C1194CC" w:rsidR="00452980" w:rsidRPr="00452980" w:rsidRDefault="00452980" w:rsidP="004529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80" w:rsidRPr="00452980" w:rsidSect="00864907">
      <w:pgSz w:w="11906" w:h="16838" w:code="9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2614"/>
    <w:multiLevelType w:val="hybridMultilevel"/>
    <w:tmpl w:val="086C7AA0"/>
    <w:lvl w:ilvl="0" w:tplc="679E9D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8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37"/>
    <w:rsid w:val="0002709F"/>
    <w:rsid w:val="000B411A"/>
    <w:rsid w:val="002D7E5F"/>
    <w:rsid w:val="00307870"/>
    <w:rsid w:val="003A475D"/>
    <w:rsid w:val="00423A6D"/>
    <w:rsid w:val="00441D61"/>
    <w:rsid w:val="00452980"/>
    <w:rsid w:val="005B2C37"/>
    <w:rsid w:val="00611694"/>
    <w:rsid w:val="006716E4"/>
    <w:rsid w:val="006F12E4"/>
    <w:rsid w:val="00751D5E"/>
    <w:rsid w:val="007A1E44"/>
    <w:rsid w:val="00820560"/>
    <w:rsid w:val="00864907"/>
    <w:rsid w:val="008D00EF"/>
    <w:rsid w:val="00A76E6A"/>
    <w:rsid w:val="00BE24B3"/>
    <w:rsid w:val="00BE6BFE"/>
    <w:rsid w:val="00D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1FCE"/>
  <w15:chartTrackingRefBased/>
  <w15:docId w15:val="{CD1C763B-BB1D-41EA-88F0-0E71F99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5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E5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D7E5F"/>
    <w:pPr>
      <w:ind w:left="720"/>
    </w:pPr>
  </w:style>
  <w:style w:type="paragraph" w:customStyle="1" w:styleId="yiv1110455888msonormal">
    <w:name w:val="yiv1110455888msonormal"/>
    <w:basedOn w:val="Normal"/>
    <w:rsid w:val="002D7E5F"/>
    <w:pPr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8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87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F12E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5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iennale-education.eu/les-activites/les-commun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abiennale-education.eu/la-biennale/biennale-2023/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Regnier</dc:creator>
  <cp:keywords/>
  <dc:description/>
  <cp:lastModifiedBy>Jean-Claude Regnier</cp:lastModifiedBy>
  <cp:revision>5</cp:revision>
  <dcterms:created xsi:type="dcterms:W3CDTF">2022-11-17T13:37:00Z</dcterms:created>
  <dcterms:modified xsi:type="dcterms:W3CDTF">2022-11-17T14:13:00Z</dcterms:modified>
</cp:coreProperties>
</file>