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6BA" w:rsidRDefault="00437EE1" w:rsidP="003A6247">
      <w:pPr>
        <w:pStyle w:val="Titre1"/>
      </w:pPr>
      <w:r>
        <w:rPr>
          <w:rFonts w:cstheme="minorHAnsi"/>
          <w:b w:val="0"/>
          <w:bCs/>
          <w:noProof/>
          <w:kern w:val="3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C47F1" wp14:editId="45B0D5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4032" cy="209123"/>
                <wp:effectExtent l="0" t="0" r="24765" b="19685"/>
                <wp:wrapNone/>
                <wp:docPr id="8" name="Vira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4032" cy="209123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981A" id="Virage 8" o:spid="_x0000_s1026" style="position:absolute;margin-left:0;margin-top:0;width:27.1pt;height:16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4032,2091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" path="m,209123l,117632c,67103,40962,26141,91491,26141r200260,-1l291751,r52281,52281l291751,104562r,-26141l91491,78421v-21656,,-39211,17555,-39211,39211c52280,148129,52281,178626,52281,209123l,209123xe" fillcolor="#4472c4 [3204]" strokecolor="#1f3763 [1604]" strokeweight="1pt">
                <v:stroke joinstyle="miter"/>
                <v:path arrowok="t" o:connecttype="custom" o:connectlocs="0,209123;0,117632;91491,26141;291751,26140;291751,0;344032,52281;291751,104562;291751,78421;91491,78421;52280,117632;52281,209123;0,209123" o:connectangles="0,0,0,0,0,0,0,0,0,0,0,0"/>
              </v:shape>
            </w:pict>
          </mc:Fallback>
        </mc:AlternateContent>
      </w:r>
      <w:r w:rsidR="007426BA">
        <w:t xml:space="preserve">LES SIX FMS AFFECT </w:t>
      </w:r>
    </w:p>
    <w:p w:rsidR="003A6247" w:rsidRPr="00DD4B4D" w:rsidRDefault="003A6247" w:rsidP="003A6247">
      <w:pPr>
        <w:pStyle w:val="Titre1"/>
      </w:pPr>
      <w:r>
        <w:t>Présentation</w:t>
      </w:r>
      <w:r w:rsidRPr="00DD4B4D">
        <w:t xml:space="preserve"> </w:t>
      </w:r>
      <w:r>
        <w:t xml:space="preserve">Impacts </w:t>
      </w:r>
      <w:r w:rsidRPr="00DD4B4D">
        <w:t>AFFECT</w:t>
      </w:r>
    </w:p>
    <w:p w:rsidR="003A6247" w:rsidRPr="00DD4B4D" w:rsidRDefault="003A6247" w:rsidP="003A6247">
      <w:pPr>
        <w:rPr>
          <w:rFonts w:asciiTheme="minorHAnsi" w:hAnsiTheme="minorHAnsi" w:cstheme="minorHAnsi"/>
        </w:rPr>
      </w:pPr>
    </w:p>
    <w:p w:rsidR="003A6247" w:rsidRPr="00891C80" w:rsidRDefault="003A6247" w:rsidP="003A6247">
      <w:pPr>
        <w:tabs>
          <w:tab w:val="center" w:pos="4533"/>
          <w:tab w:val="left" w:pos="4948"/>
        </w:tabs>
        <w:rPr>
          <w:rFonts w:cstheme="minorHAnsi"/>
          <w:b/>
        </w:rPr>
      </w:pPr>
      <w:r w:rsidRPr="00891C80">
        <w:rPr>
          <w:rFonts w:asciiTheme="minorHAnsi" w:hAnsiTheme="minorHAnsi" w:cstheme="minorHAnsi"/>
          <w:b/>
          <w:u w:val="single"/>
        </w:rPr>
        <w:t>Affect</w:t>
      </w:r>
      <w:r w:rsidRPr="00891C80">
        <w:rPr>
          <w:rFonts w:asciiTheme="minorHAnsi" w:hAnsiTheme="minorHAnsi" w:cstheme="minorHAnsi"/>
          <w:b/>
        </w:rPr>
        <w:t> </w:t>
      </w:r>
    </w:p>
    <w:p w:rsidR="003A6247" w:rsidRPr="003A6247" w:rsidRDefault="003A6247" w:rsidP="003A6247">
      <w:pPr>
        <w:tabs>
          <w:tab w:val="center" w:pos="4533"/>
          <w:tab w:val="left" w:pos="4948"/>
        </w:tabs>
        <w:rPr>
          <w:rFonts w:asciiTheme="minorHAnsi" w:hAnsiTheme="minorHAnsi" w:cstheme="minorHAnsi"/>
        </w:rPr>
      </w:pPr>
      <w:r>
        <w:rPr>
          <w:rFonts w:cstheme="minorHAnsi"/>
        </w:rPr>
        <w:t>— </w:t>
      </w:r>
      <w:r w:rsidRPr="00DD4B4D">
        <w:rPr>
          <w:rFonts w:asciiTheme="minorHAnsi" w:hAnsiTheme="minorHAnsi" w:cstheme="minorHAnsi"/>
        </w:rPr>
        <w:t xml:space="preserve">est impacté par </w:t>
      </w:r>
      <w:r w:rsidRPr="00DD4B4D">
        <w:rPr>
          <w:rFonts w:asciiTheme="minorHAnsi" w:hAnsiTheme="minorHAnsi" w:cstheme="minorHAnsi"/>
          <w:u w:val="single"/>
        </w:rPr>
        <w:t>affectif</w:t>
      </w:r>
      <w:r>
        <w:rPr>
          <w:rFonts w:cstheme="minorHAnsi"/>
        </w:rPr>
        <w:t>.</w:t>
      </w:r>
    </w:p>
    <w:p w:rsidR="003A6247" w:rsidRPr="00DD4B4D" w:rsidRDefault="003A6247" w:rsidP="003A6247">
      <w:pPr>
        <w:rPr>
          <w:rFonts w:asciiTheme="minorHAnsi" w:hAnsiTheme="minorHAnsi" w:cstheme="minorHAnsi"/>
        </w:rPr>
      </w:pPr>
      <w:r w:rsidRPr="00DD4B4D">
        <w:rPr>
          <w:rFonts w:asciiTheme="minorHAnsi" w:hAnsiTheme="minorHAnsi" w:cstheme="minorHAnsi"/>
        </w:rPr>
        <w:t xml:space="preserve">— est considéré comme un terme technique de PSYCHOLOGIE. </w:t>
      </w:r>
    </w:p>
    <w:p w:rsidR="003A6247" w:rsidRPr="00DD4B4D" w:rsidRDefault="003A6247" w:rsidP="003A6247">
      <w:pPr>
        <w:rPr>
          <w:rFonts w:asciiTheme="minorHAnsi" w:hAnsiTheme="minorHAnsi" w:cstheme="minorHAnsi"/>
        </w:rPr>
      </w:pPr>
      <w:r w:rsidRPr="00DD4B4D">
        <w:rPr>
          <w:rFonts w:asciiTheme="minorHAnsi" w:hAnsiTheme="minorHAnsi" w:cstheme="minorHAnsi"/>
        </w:rPr>
        <w:t xml:space="preserve">— Dans sa définition, affect est opposé à intellect </w:t>
      </w:r>
      <w:r w:rsidRPr="00DD4B4D">
        <w:rPr>
          <w:rFonts w:asciiTheme="minorHAnsi" w:hAnsiTheme="minorHAnsi" w:cstheme="minorHAnsi"/>
          <w:b/>
          <w:u w:val="single"/>
        </w:rPr>
        <w:t>=&gt; c'est une constante</w:t>
      </w:r>
      <w:r w:rsidRPr="00DD4B4D">
        <w:rPr>
          <w:rFonts w:asciiTheme="minorHAnsi" w:hAnsiTheme="minorHAnsi" w:cstheme="minorHAnsi"/>
        </w:rPr>
        <w:t xml:space="preserve"> </w:t>
      </w:r>
    </w:p>
    <w:p w:rsidR="003A6247" w:rsidRPr="00DD4B4D" w:rsidRDefault="003A6247" w:rsidP="003A6247">
      <w:pPr>
        <w:rPr>
          <w:rFonts w:asciiTheme="minorHAnsi" w:hAnsiTheme="minorHAnsi" w:cstheme="minorHAnsi"/>
        </w:rPr>
      </w:pPr>
    </w:p>
    <w:p w:rsidR="003A6247" w:rsidRDefault="00891C80" w:rsidP="003A6247">
      <w:pPr>
        <w:rPr>
          <w:rFonts w:cstheme="minorHAnsi"/>
          <w:i/>
        </w:rPr>
      </w:pPr>
      <w:r w:rsidRPr="00DD4B4D">
        <w:rPr>
          <w:rFonts w:asciiTheme="minorHAnsi" w:hAnsiTheme="minorHAnsi" w:cstheme="minorHAnsi"/>
          <w:i/>
        </w:rPr>
        <w:t xml:space="preserve">Dans les définitions, </w:t>
      </w:r>
      <w:r w:rsidRPr="00DD4B4D">
        <w:rPr>
          <w:rFonts w:asciiTheme="minorHAnsi" w:hAnsiTheme="minorHAnsi" w:cstheme="minorHAnsi"/>
        </w:rPr>
        <w:t xml:space="preserve">le </w:t>
      </w:r>
      <w:r>
        <w:rPr>
          <w:rFonts w:asciiTheme="minorHAnsi" w:hAnsiTheme="minorHAnsi" w:cstheme="minorHAnsi"/>
        </w:rPr>
        <w:t>"</w:t>
      </w:r>
      <w:r w:rsidRPr="00DD4B4D">
        <w:rPr>
          <w:rFonts w:asciiTheme="minorHAnsi" w:hAnsiTheme="minorHAnsi" w:cstheme="minorHAnsi"/>
        </w:rPr>
        <w:t xml:space="preserve">domaine affectif" est opposé à </w:t>
      </w:r>
      <w:r>
        <w:rPr>
          <w:rFonts w:asciiTheme="minorHAnsi" w:hAnsiTheme="minorHAnsi" w:cstheme="minorHAnsi"/>
        </w:rPr>
        <w:t>d'</w:t>
      </w:r>
      <w:r w:rsidRPr="00DD4B4D">
        <w:rPr>
          <w:rFonts w:asciiTheme="minorHAnsi" w:hAnsiTheme="minorHAnsi" w:cstheme="minorHAnsi"/>
        </w:rPr>
        <w:t>autres domaines</w:t>
      </w:r>
      <w:r w:rsidR="003A6247" w:rsidRPr="00DD4B4D">
        <w:rPr>
          <w:rFonts w:asciiTheme="minorHAnsi" w:hAnsiTheme="minorHAnsi" w:cstheme="minorHAnsi"/>
        </w:rPr>
        <w:t xml:space="preserve">, sur le modèle de l'opposition </w:t>
      </w:r>
      <w:r w:rsidR="003A6247" w:rsidRPr="00DD4B4D">
        <w:rPr>
          <w:rFonts w:asciiTheme="minorHAnsi" w:hAnsiTheme="minorHAnsi" w:cstheme="minorHAnsi"/>
          <w:i/>
        </w:rPr>
        <w:t xml:space="preserve">affect /intellect. </w:t>
      </w:r>
    </w:p>
    <w:p w:rsidR="003A6247" w:rsidRDefault="003A6247" w:rsidP="003A6247">
      <w:pPr>
        <w:rPr>
          <w:rFonts w:cstheme="minorHAnsi"/>
        </w:rPr>
      </w:pPr>
      <w:r w:rsidRPr="00DD4B4D">
        <w:rPr>
          <w:rFonts w:asciiTheme="minorHAnsi" w:hAnsiTheme="minorHAnsi" w:cstheme="minorHAnsi"/>
          <w:b/>
        </w:rPr>
        <w:t>Schéma:</w:t>
      </w:r>
      <w:r w:rsidRPr="00DD4B4D">
        <w:rPr>
          <w:rFonts w:asciiTheme="minorHAnsi" w:hAnsiTheme="minorHAnsi" w:cstheme="minorHAnsi"/>
          <w:i/>
        </w:rPr>
        <w:t xml:space="preserve"> </w:t>
      </w:r>
    </w:p>
    <w:p w:rsidR="003A6247" w:rsidRPr="003A6247" w:rsidRDefault="003A6247" w:rsidP="003A6247">
      <w:pPr>
        <w:rPr>
          <w:rFonts w:asciiTheme="minorHAnsi" w:hAnsiTheme="minorHAnsi" w:cstheme="minorHAnsi"/>
          <w:u w:val="single"/>
        </w:rPr>
      </w:pPr>
      <w:r w:rsidRPr="00DD4B4D">
        <w:rPr>
          <w:rFonts w:asciiTheme="minorHAnsi" w:hAnsiTheme="minorHAnsi" w:cstheme="minorHAnsi"/>
        </w:rPr>
        <w:t>On suppose que l'ensemble de ces domaines définit la vie de l'esprit comme l'ensemble des domaines "</w:t>
      </w:r>
      <w:r w:rsidRPr="00DD4B4D">
        <w:rPr>
          <w:rFonts w:asciiTheme="minorHAnsi" w:hAnsiTheme="minorHAnsi" w:cstheme="minorHAnsi"/>
          <w:u w:val="single"/>
        </w:rPr>
        <w:t>moral, intellectuel, esthétique, éthique, caractériel”.</w:t>
      </w:r>
      <w:r>
        <w:rPr>
          <w:rFonts w:cstheme="minorHAnsi"/>
          <w:u w:val="single"/>
        </w:rPr>
        <w:br/>
      </w:r>
      <w:r w:rsidRPr="00DD4B4D">
        <w:rPr>
          <w:rFonts w:asciiTheme="minorHAnsi" w:hAnsiTheme="minorHAnsi" w:cstheme="minorHAnsi"/>
        </w:rPr>
        <w:t xml:space="preserve">Mais il arrive que ce domaine "affectif" soit opposé auX domaines </w:t>
      </w:r>
      <w:r w:rsidRPr="00DD4B4D">
        <w:rPr>
          <w:rFonts w:asciiTheme="minorHAnsi" w:hAnsiTheme="minorHAnsi" w:cstheme="minorHAnsi"/>
          <w:u w:val="single"/>
        </w:rPr>
        <w:t xml:space="preserve">instinctuel, </w:t>
      </w:r>
      <w:r w:rsidRPr="00DD4B4D">
        <w:rPr>
          <w:rFonts w:asciiTheme="minorHAnsi" w:hAnsiTheme="minorHAnsi" w:cstheme="minorHAnsi"/>
        </w:rPr>
        <w:t xml:space="preserve"> </w:t>
      </w:r>
      <w:r w:rsidRPr="003A6247">
        <w:rPr>
          <w:rFonts w:asciiTheme="minorHAnsi" w:hAnsiTheme="minorHAnsi" w:cstheme="minorHAnsi"/>
          <w:u w:val="single"/>
        </w:rPr>
        <w:t>social</w:t>
      </w:r>
      <w:r w:rsidRPr="00DD4B4D">
        <w:rPr>
          <w:rFonts w:asciiTheme="minorHAnsi" w:hAnsiTheme="minorHAnsi" w:cstheme="minorHAnsi"/>
        </w:rPr>
        <w:t xml:space="preserve">, ou </w:t>
      </w:r>
      <w:r w:rsidRPr="003A6247">
        <w:rPr>
          <w:rFonts w:asciiTheme="minorHAnsi" w:hAnsiTheme="minorHAnsi" w:cstheme="minorHAnsi"/>
          <w:u w:val="single"/>
        </w:rPr>
        <w:t>physique</w:t>
      </w:r>
      <w:r w:rsidRPr="00DD4B4D">
        <w:rPr>
          <w:rFonts w:asciiTheme="minorHAnsi" w:hAnsiTheme="minorHAnsi" w:cstheme="minorHAnsi"/>
        </w:rPr>
        <w:t xml:space="preserve">.  </w:t>
      </w:r>
    </w:p>
    <w:p w:rsidR="003A6247" w:rsidRPr="00DD4B4D" w:rsidRDefault="003A6247" w:rsidP="003A6247">
      <w:pPr>
        <w:ind w:left="708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1981"/>
        <w:gridCol w:w="6367"/>
      </w:tblGrid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b/>
                <w:sz w:val="21"/>
                <w:szCs w:val="21"/>
              </w:rPr>
              <w:t>ENTRÉE</w:t>
            </w:r>
          </w:p>
        </w:tc>
        <w:tc>
          <w:tcPr>
            <w:tcW w:w="6367" w:type="dxa"/>
          </w:tcPr>
          <w:p w:rsidR="003A6247" w:rsidRPr="00DD4B4D" w:rsidRDefault="003A6247" w:rsidP="00891C8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b/>
                <w:sz w:val="21"/>
                <w:szCs w:val="21"/>
              </w:rPr>
              <w:t>DOMAINE</w:t>
            </w:r>
            <w:r w:rsidR="00891C80">
              <w:rPr>
                <w:rFonts w:asciiTheme="minorHAnsi" w:hAnsiTheme="minorHAnsi" w:cstheme="minorHAnsi"/>
                <w:b/>
                <w:sz w:val="21"/>
                <w:szCs w:val="21"/>
              </w:rPr>
              <w:t>(S)</w:t>
            </w:r>
            <w:r w:rsidRPr="00DD4B4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OPPOSÉ</w:t>
            </w:r>
            <w:r w:rsidR="00891C80">
              <w:rPr>
                <w:rFonts w:asciiTheme="minorHAnsi" w:hAnsiTheme="minorHAnsi" w:cstheme="minorHAnsi"/>
                <w:b/>
                <w:sz w:val="21"/>
                <w:szCs w:val="21"/>
              </w:rPr>
              <w:t>(S) AU DOMAINE DE L'AFFECT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AFFECT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INTELLECT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DÉFAILLANCE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 xml:space="preserve">qualité d'ordre intellectuel, moral ou affectif. 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ÉPROUVÉ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d'ordre moral, affectif ou physique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EXIL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d'ordre moral, affectif ou physique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FLATTER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intellectuel ou affectif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HYPERTHYMIE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des instincts, des affections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LIEN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 xml:space="preserve">d'ordre </w:t>
            </w:r>
            <w:r w:rsidRPr="00DD4B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social, moral, affectif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LIÉ À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relations d'ordre affectif, politique, social.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LUDIQUE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équilibre affectif et intellectuel.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PARFAIT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modèle esthétique, intellectuel, affectif, éthique, social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PÉDAGOGIE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>troubles d'ordre affectif ou caractériels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TÉNACITÉ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 xml:space="preserve">du comportement </w:t>
            </w:r>
            <w:r w:rsidRPr="00DD4B4D">
              <w:rPr>
                <w:rFonts w:asciiTheme="minorHAnsi" w:hAnsiTheme="minorHAnsi" w:cstheme="minorHAnsi"/>
                <w:sz w:val="21"/>
                <w:szCs w:val="21"/>
                <w:shd w:val="clear" w:color="auto" w:fill="FFFF00"/>
              </w:rPr>
              <w:t>intellectuel, affectif, actif</w:t>
            </w:r>
          </w:p>
        </w:tc>
      </w:tr>
      <w:tr w:rsidR="003A6247" w:rsidRPr="00DD4B4D" w:rsidTr="00575DD7">
        <w:tc>
          <w:tcPr>
            <w:tcW w:w="1981" w:type="dxa"/>
          </w:tcPr>
          <w:p w:rsidR="003A6247" w:rsidRPr="00DD4B4D" w:rsidRDefault="003A6247" w:rsidP="00575DD7">
            <w:pPr>
              <w:spacing w:before="40" w:after="40"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TYRANNISER</w:t>
            </w:r>
          </w:p>
        </w:tc>
        <w:tc>
          <w:tcPr>
            <w:tcW w:w="6367" w:type="dxa"/>
          </w:tcPr>
          <w:p w:rsidR="003A6247" w:rsidRPr="00DD4B4D" w:rsidRDefault="003A6247" w:rsidP="00575DD7">
            <w:pPr>
              <w:spacing w:before="40" w:after="40"/>
              <w:rPr>
                <w:rFonts w:asciiTheme="minorHAnsi" w:hAnsiTheme="minorHAnsi" w:cstheme="minorHAnsi"/>
                <w:sz w:val="21"/>
                <w:szCs w:val="21"/>
              </w:rPr>
            </w:pP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 xml:space="preserve">sur </w:t>
            </w:r>
            <w:r w:rsidRPr="00DD4B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un plan familial, affectif, social, professionnel,</w:t>
            </w:r>
            <w:r w:rsidRPr="00DD4B4D">
              <w:rPr>
                <w:rFonts w:asciiTheme="minorHAnsi" w:hAnsiTheme="minorHAnsi" w:cstheme="minorHAnsi"/>
                <w:sz w:val="21"/>
                <w:szCs w:val="21"/>
              </w:rPr>
              <w:t xml:space="preserve"> etc.). </w:t>
            </w:r>
          </w:p>
        </w:tc>
      </w:tr>
    </w:tbl>
    <w:p w:rsidR="003A6247" w:rsidRPr="00DD4B4D" w:rsidRDefault="003A6247" w:rsidP="003A6247">
      <w:pPr>
        <w:rPr>
          <w:rFonts w:asciiTheme="minorHAnsi" w:hAnsiTheme="minorHAnsi" w:cstheme="minorHAnsi"/>
        </w:rPr>
      </w:pPr>
    </w:p>
    <w:p w:rsidR="003A6247" w:rsidRPr="003A6247" w:rsidRDefault="003A6247" w:rsidP="003A6247">
      <w:pPr>
        <w:rPr>
          <w:rFonts w:asciiTheme="minorHAnsi" w:hAnsiTheme="minorHAnsi" w:cstheme="minorHAnsi"/>
        </w:rPr>
      </w:pPr>
      <w:r w:rsidRPr="003A6247">
        <w:rPr>
          <w:rFonts w:asciiTheme="minorHAnsi" w:hAnsiTheme="minorHAnsi" w:cstheme="minorHAnsi"/>
          <w:b/>
          <w:color w:val="C00000"/>
        </w:rPr>
        <w:t>Affectueux</w:t>
      </w:r>
      <w:r w:rsidRPr="003A6247">
        <w:rPr>
          <w:rFonts w:asciiTheme="minorHAnsi" w:hAnsiTheme="minorHAnsi" w:cstheme="minorHAnsi"/>
          <w:color w:val="C00000"/>
        </w:rPr>
        <w:t xml:space="preserve"> </w:t>
      </w:r>
      <w:r w:rsidRPr="003A6247">
        <w:rPr>
          <w:rFonts w:asciiTheme="minorHAnsi" w:hAnsiTheme="minorHAnsi" w:cstheme="minorHAnsi"/>
        </w:rPr>
        <w:t xml:space="preserve">et </w:t>
      </w:r>
      <w:r w:rsidRPr="003A6247">
        <w:rPr>
          <w:rFonts w:asciiTheme="minorHAnsi" w:hAnsiTheme="minorHAnsi" w:cstheme="minorHAnsi"/>
          <w:b/>
          <w:color w:val="C00000"/>
        </w:rPr>
        <w:t>Affection</w:t>
      </w:r>
      <w:r w:rsidRPr="003A6247">
        <w:rPr>
          <w:rFonts w:asciiTheme="minorHAnsi" w:hAnsiTheme="minorHAnsi" w:cstheme="minorHAnsi"/>
          <w:color w:val="C00000"/>
        </w:rPr>
        <w:t xml:space="preserve"> </w:t>
      </w:r>
      <w:r w:rsidRPr="003A6247">
        <w:rPr>
          <w:rFonts w:asciiTheme="minorHAnsi" w:hAnsiTheme="minorHAnsi" w:cstheme="minorHAnsi"/>
        </w:rPr>
        <w:t>sont impactés par sentiment, par affect.</w:t>
      </w:r>
    </w:p>
    <w:p w:rsidR="003A6247" w:rsidRPr="003A6247" w:rsidRDefault="003A6247" w:rsidP="003A6247">
      <w:pPr>
        <w:rPr>
          <w:rFonts w:asciiTheme="minorHAnsi" w:hAnsiTheme="minorHAnsi" w:cstheme="minorHAnsi"/>
        </w:rPr>
      </w:pPr>
    </w:p>
    <w:p w:rsidR="003A6247" w:rsidRPr="003A6247" w:rsidRDefault="003A6247" w:rsidP="003A6247">
      <w:pPr>
        <w:rPr>
          <w:rFonts w:asciiTheme="minorHAnsi" w:hAnsiTheme="minorHAnsi" w:cstheme="minorHAnsi"/>
        </w:rPr>
      </w:pPr>
      <w:r w:rsidRPr="003A6247">
        <w:rPr>
          <w:rFonts w:asciiTheme="minorHAnsi" w:hAnsiTheme="minorHAnsi" w:cstheme="minorHAnsi"/>
        </w:rPr>
        <w:t>Affectif est le terme numériquement le plus impactant de la FML-SH</w:t>
      </w:r>
    </w:p>
    <w:p w:rsidR="003A6247" w:rsidRPr="003A6247" w:rsidRDefault="00891C80" w:rsidP="003A6247">
      <w:pPr>
        <w:ind w:left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D(AFFECTIF)</w:t>
      </w:r>
      <w:r w:rsidR="003A6247" w:rsidRPr="003A6247">
        <w:rPr>
          <w:rFonts w:asciiTheme="minorHAnsi" w:hAnsiTheme="minorHAnsi" w:cstheme="minorHAnsi"/>
          <w:b/>
        </w:rPr>
        <w:t xml:space="preserve"> = [AFFECT, AFFECT</w:t>
      </w:r>
      <w:r>
        <w:rPr>
          <w:rFonts w:asciiTheme="minorHAnsi" w:hAnsiTheme="minorHAnsi" w:cstheme="minorHAnsi"/>
          <w:b/>
        </w:rPr>
        <w:t>iF</w:t>
      </w:r>
      <w:r w:rsidR="003A6247" w:rsidRPr="003A6247">
        <w:rPr>
          <w:rFonts w:asciiTheme="minorHAnsi" w:hAnsiTheme="minorHAnsi" w:cstheme="minorHAnsi"/>
          <w:b/>
        </w:rPr>
        <w:t>, AFFECTIVITÉ</w:t>
      </w:r>
      <w:r>
        <w:rPr>
          <w:rFonts w:asciiTheme="minorHAnsi" w:hAnsiTheme="minorHAnsi" w:cstheme="minorHAnsi"/>
          <w:b/>
        </w:rPr>
        <w:t>]</w:t>
      </w:r>
    </w:p>
    <w:p w:rsidR="003A6247" w:rsidRPr="003A6247" w:rsidRDefault="00161CF1" w:rsidP="00891C80">
      <w:pPr>
        <w:rPr>
          <w:rFonts w:asciiTheme="minorHAnsi" w:hAnsiTheme="minorHAnsi" w:cstheme="minorHAnsi"/>
          <w:b/>
        </w:rPr>
      </w:pPr>
      <w:r w:rsidRPr="00161CF1">
        <w:rPr>
          <w:rFonts w:asciiTheme="minorHAnsi" w:hAnsiTheme="minorHAnsi" w:cstheme="minorHAnsi"/>
          <w:b/>
          <w:noProof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855041" w:rsidRDefault="0085504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DD4555" w:rsidRPr="007426BA" w:rsidRDefault="007426BA" w:rsidP="007426BA">
      <w:pPr>
        <w:pStyle w:val="Titre1"/>
        <w:rPr>
          <w:rStyle w:val="Titre2Car"/>
          <w:b/>
          <w:color w:val="C00000"/>
          <w:sz w:val="32"/>
          <w:szCs w:val="32"/>
        </w:rPr>
      </w:pPr>
      <w:r w:rsidRPr="007426BA">
        <w:rPr>
          <w:rStyle w:val="Titre2Car"/>
          <w:b/>
          <w:color w:val="C00000"/>
          <w:sz w:val="32"/>
          <w:szCs w:val="32"/>
        </w:rPr>
        <w:lastRenderedPageBreak/>
        <w:t>Définitions TLFi</w:t>
      </w:r>
    </w:p>
    <w:p w:rsidR="002E4CFF" w:rsidRPr="00137FDD" w:rsidRDefault="00482126" w:rsidP="002E4CFF">
      <w:pPr>
        <w:pStyle w:val="Titre2"/>
        <w:rPr>
          <w:color w:val="C00000"/>
          <w:sz w:val="24"/>
          <w:szCs w:val="24"/>
        </w:rPr>
      </w:pPr>
      <w:r w:rsidRPr="00855041">
        <w:rPr>
          <w:rStyle w:val="Titre2Car"/>
          <w:b/>
          <w:color w:val="00B050"/>
          <w:sz w:val="32"/>
          <w:szCs w:val="32"/>
        </w:rPr>
        <w:t>Affecter</w:t>
      </w:r>
      <w:r w:rsidR="002E4CFF" w:rsidRPr="00855041">
        <w:rPr>
          <w:color w:val="00B050"/>
          <w:sz w:val="32"/>
          <w:szCs w:val="32"/>
          <w:vertAlign w:val="superscript"/>
        </w:rPr>
        <w:t>simuler</w:t>
      </w:r>
      <w:r w:rsidR="002E4CFF" w:rsidRPr="00137FDD">
        <w:rPr>
          <w:i/>
          <w:sz w:val="24"/>
          <w:szCs w:val="24"/>
        </w:rPr>
        <w:t xml:space="preserve"> </w:t>
      </w:r>
      <w:r w:rsidR="002E4CFF" w:rsidRPr="00137FDD">
        <w:rPr>
          <w:sz w:val="24"/>
          <w:szCs w:val="24"/>
        </w:rPr>
        <w:t>[</w:t>
      </w:r>
      <w:r w:rsidR="002E4CFF" w:rsidRPr="00137FDD">
        <w:rPr>
          <w:color w:val="C00000"/>
          <w:sz w:val="24"/>
          <w:szCs w:val="24"/>
        </w:rPr>
        <w:t>affecter,</w:t>
      </w:r>
      <w:r w:rsidR="002E4CFF">
        <w:rPr>
          <w:color w:val="C00000"/>
          <w:sz w:val="24"/>
          <w:szCs w:val="24"/>
        </w:rPr>
        <w:t xml:space="preserve"> affecté,</w:t>
      </w:r>
      <w:r w:rsidR="002E4CFF" w:rsidRPr="00137FDD">
        <w:rPr>
          <w:color w:val="C00000"/>
          <w:sz w:val="24"/>
          <w:szCs w:val="24"/>
        </w:rPr>
        <w:t xml:space="preserve"> affectation]</w:t>
      </w:r>
    </w:p>
    <w:p w:rsidR="00482126" w:rsidRPr="00482126" w:rsidRDefault="00482126" w:rsidP="00461954">
      <w:pPr>
        <w:ind w:left="708"/>
      </w:pPr>
      <w:r w:rsidRPr="00482126">
        <w:rPr>
          <w:b/>
          <w:bCs/>
        </w:rPr>
        <w:t>C.</w:t>
      </w:r>
      <w:r w:rsidRPr="00482126">
        <w:rPr>
          <w:b/>
          <w:bCs/>
        </w:rPr>
        <w:fldChar w:fldCharType="begin"/>
      </w:r>
      <w:r w:rsidRPr="00482126">
        <w:rPr>
          <w:b/>
          <w:bCs/>
        </w:rPr>
        <w:instrText xml:space="preserve"> INCLUDEPICTURE "http://stella.atilf.fr/dendien/ima/tlfiv4/tiret.gif" \* MERGEFORMATINET </w:instrText>
      </w:r>
      <w:r w:rsidRPr="00482126">
        <w:rPr>
          <w:b/>
          <w:bCs/>
        </w:rPr>
        <w:fldChar w:fldCharType="separate"/>
      </w:r>
      <w:r w:rsidRPr="00482126"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18" name="Image 18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126">
        <w:rPr>
          <w:b/>
          <w:bCs/>
        </w:rPr>
        <w:fldChar w:fldCharType="end"/>
      </w:r>
      <w:r w:rsidRPr="00482126">
        <w:rPr>
          <w:b/>
          <w:bCs/>
        </w:rPr>
        <w:t xml:space="preserve"> </w:t>
      </w:r>
      <w:r w:rsidRPr="00482126">
        <w:rPr>
          <w:i/>
          <w:iCs/>
        </w:rPr>
        <w:t xml:space="preserve">Lang. cour. </w:t>
      </w:r>
      <w:r w:rsidRPr="00482126">
        <w:t xml:space="preserve">[L'obj. désigne une attitude ou une qualité phys. ou mor.] Adopter (une attitude) avec un certain degré d'ostentation et parfois d'insincérité. Synon. </w:t>
      </w:r>
      <w:r w:rsidRPr="00482126">
        <w:rPr>
          <w:i/>
          <w:iCs/>
        </w:rPr>
        <w:t>afficher, simuler.</w:t>
      </w:r>
    </w:p>
    <w:p w:rsidR="00482126" w:rsidRPr="00482126" w:rsidRDefault="00482126" w:rsidP="00482126">
      <w:pPr>
        <w:pStyle w:val="Titre2"/>
      </w:pPr>
    </w:p>
    <w:p w:rsidR="002E4CFF" w:rsidRPr="00137FDD" w:rsidRDefault="00482126" w:rsidP="002E4CFF">
      <w:pPr>
        <w:pStyle w:val="Titre2"/>
        <w:rPr>
          <w:i/>
          <w:sz w:val="24"/>
          <w:szCs w:val="24"/>
          <w:vertAlign w:val="subscript"/>
        </w:rPr>
      </w:pPr>
      <w:r w:rsidRPr="00855041">
        <w:rPr>
          <w:rStyle w:val="Titre2Car"/>
          <w:b/>
          <w:color w:val="FF0000"/>
          <w:sz w:val="32"/>
          <w:szCs w:val="32"/>
        </w:rPr>
        <w:t>Affecter</w:t>
      </w:r>
      <w:r w:rsidR="002E4CFF" w:rsidRPr="00855041">
        <w:rPr>
          <w:color w:val="FF0000"/>
          <w:sz w:val="32"/>
          <w:szCs w:val="32"/>
          <w:vertAlign w:val="superscript"/>
        </w:rPr>
        <w:t>toucher,</w:t>
      </w:r>
      <w:r w:rsidR="002E4CFF" w:rsidRPr="00855041">
        <w:rPr>
          <w:i/>
          <w:color w:val="FF0000"/>
          <w:sz w:val="32"/>
          <w:szCs w:val="32"/>
          <w:vertAlign w:val="subscript"/>
        </w:rPr>
        <w:t xml:space="preserve"> </w:t>
      </w:r>
      <w:r w:rsidR="002E4CFF" w:rsidRPr="00855041">
        <w:rPr>
          <w:color w:val="FF0000"/>
          <w:sz w:val="32"/>
          <w:szCs w:val="32"/>
          <w:vertAlign w:val="superscript"/>
        </w:rPr>
        <w:t>concerner</w:t>
      </w:r>
      <w:r w:rsidR="002E4CFF" w:rsidRPr="00855041">
        <w:rPr>
          <w:i/>
          <w:color w:val="FF0000"/>
          <w:sz w:val="24"/>
          <w:szCs w:val="24"/>
        </w:rPr>
        <w:t xml:space="preserve"> </w:t>
      </w:r>
      <w:r w:rsidR="002E4CFF" w:rsidRPr="00137FDD">
        <w:rPr>
          <w:color w:val="C00000"/>
          <w:sz w:val="24"/>
          <w:szCs w:val="24"/>
        </w:rPr>
        <w:t>[affecter, affection]</w:t>
      </w:r>
      <w:r w:rsidR="00855041">
        <w:rPr>
          <w:color w:val="C00000"/>
          <w:sz w:val="24"/>
          <w:szCs w:val="24"/>
        </w:rPr>
        <w:t xml:space="preserve"> </w:t>
      </w:r>
      <w:r w:rsidR="00855041" w:rsidRPr="00855041">
        <w:rPr>
          <w:rStyle w:val="Titre2Car"/>
          <w:b/>
          <w:color w:val="FF0000"/>
        </w:rPr>
        <w:t>touché par un évévement (négatif)</w:t>
      </w:r>
    </w:p>
    <w:p w:rsidR="00482126" w:rsidRDefault="00482126" w:rsidP="00461954">
      <w:pPr>
        <w:ind w:left="708"/>
      </w:pPr>
      <w:r>
        <w:t xml:space="preserve">Produire un effet sur quelqu'un ou quelque chose de manière à y déterminer une action ou une modification. Synon. </w:t>
      </w:r>
      <w:r>
        <w:rPr>
          <w:i/>
          <w:iCs/>
        </w:rPr>
        <w:t>atteindre, impressionner, toucher.</w:t>
      </w:r>
    </w:p>
    <w:p w:rsidR="00482126" w:rsidRDefault="00482126" w:rsidP="00461954">
      <w:pPr>
        <w:ind w:left="708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"http://stella.atilf.fr/dendien/ima/tlfiv4/tiretgras.gif" \* MERGEFORMATINET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19" name="Image 19" descr="http://stella.atilf.fr/dendien/ima/tlfiv4/tiretgr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ella.atilf.fr/dendien/ima/tlfiv4/tiretgra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i/>
          <w:iCs/>
        </w:rPr>
        <w:t xml:space="preserve">Spéc., au fig. </w:t>
      </w:r>
      <w:r>
        <w:t>Produire un effet pénible sur, nuire à.</w:t>
      </w:r>
    </w:p>
    <w:p w:rsidR="00692029" w:rsidRDefault="00692029" w:rsidP="00482126"/>
    <w:p w:rsidR="002E4CFF" w:rsidRPr="00D8559D" w:rsidRDefault="00482126" w:rsidP="002E4CFF">
      <w:pPr>
        <w:pStyle w:val="Titre2"/>
        <w:rPr>
          <w:color w:val="0070C0"/>
          <w:sz w:val="24"/>
          <w:szCs w:val="24"/>
        </w:rPr>
      </w:pPr>
      <w:r w:rsidRPr="00D8559D">
        <w:rPr>
          <w:rStyle w:val="Titre2Car"/>
          <w:b/>
          <w:color w:val="0070C0"/>
          <w:sz w:val="32"/>
          <w:szCs w:val="32"/>
        </w:rPr>
        <w:t>Affecter</w:t>
      </w:r>
      <w:r w:rsidR="002E4CFF" w:rsidRPr="00D8559D">
        <w:rPr>
          <w:color w:val="0070C0"/>
          <w:sz w:val="32"/>
          <w:szCs w:val="32"/>
          <w:vertAlign w:val="superscript"/>
        </w:rPr>
        <w:t>fonction</w:t>
      </w:r>
      <w:r w:rsidR="002E4CFF" w:rsidRPr="00D8559D">
        <w:rPr>
          <w:i/>
          <w:color w:val="0070C0"/>
          <w:sz w:val="24"/>
          <w:szCs w:val="24"/>
        </w:rPr>
        <w:t xml:space="preserve"> </w:t>
      </w:r>
      <w:r w:rsidR="002E4CFF" w:rsidRPr="00D8559D">
        <w:rPr>
          <w:color w:val="0070C0"/>
          <w:sz w:val="24"/>
          <w:szCs w:val="24"/>
        </w:rPr>
        <w:t>[affecter, affecté, affectation]</w:t>
      </w:r>
    </w:p>
    <w:p w:rsidR="00482126" w:rsidRDefault="002E4CFF" w:rsidP="00461954">
      <w:pPr>
        <w:ind w:left="708"/>
      </w:pPr>
      <w:r>
        <w:t xml:space="preserve"> </w:t>
      </w:r>
      <w:r w:rsidR="00482126">
        <w:t xml:space="preserve">[Le compl. est une pers.] </w:t>
      </w:r>
      <w:r w:rsidR="00482126">
        <w:rPr>
          <w:b/>
          <w:bCs/>
        </w:rPr>
        <w:t xml:space="preserve">Affecter qqn à, dans. </w:t>
      </w:r>
      <w:r w:rsidR="00482126">
        <w:t xml:space="preserve">Le placer, par une décision consécutive à un examen de la situation, dans un emploi, dans </w:t>
      </w:r>
      <w:proofErr w:type="gramStart"/>
      <w:r w:rsidR="00482126">
        <w:t>une fonction spécialisés</w:t>
      </w:r>
      <w:proofErr w:type="gramEnd"/>
      <w:r w:rsidR="00461954">
        <w:t>.</w:t>
      </w:r>
    </w:p>
    <w:p w:rsidR="00A05FD2" w:rsidRDefault="00161CF1" w:rsidP="003A6247">
      <w:pPr>
        <w:rPr>
          <w:rStyle w:val="Titre2Car"/>
        </w:rPr>
      </w:pPr>
      <w:r>
        <w:rPr>
          <w:rStyle w:val="Titre2Car"/>
          <w:noProof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3A6247" w:rsidRPr="00DD4B4D" w:rsidRDefault="00482126" w:rsidP="003A6247">
      <w:pPr>
        <w:rPr>
          <w:rFonts w:asciiTheme="minorHAnsi" w:hAnsiTheme="minorHAnsi" w:cstheme="minorHAnsi"/>
        </w:rPr>
      </w:pPr>
      <w:r>
        <w:rPr>
          <w:rStyle w:val="Titre2Car"/>
        </w:rPr>
        <w:t xml:space="preserve">Affecter3 </w:t>
      </w:r>
      <w:r w:rsidRPr="00A05FD2">
        <w:rPr>
          <w:rStyle w:val="Titre2Car"/>
          <w:i/>
        </w:rPr>
        <w:t>affectation</w:t>
      </w:r>
      <w:r w:rsidRPr="00482126">
        <w:rPr>
          <w:rStyle w:val="Titre2Car"/>
        </w:rPr>
        <w:br/>
      </w:r>
    </w:p>
    <w:p w:rsidR="00692029" w:rsidRDefault="00692029" w:rsidP="00692029">
      <w:r>
        <w:rPr>
          <w:b/>
          <w:bCs/>
        </w:rPr>
        <w:t xml:space="preserve">Affectif </w:t>
      </w:r>
      <w:r>
        <w:rPr>
          <w:b/>
          <w:bCs/>
        </w:rPr>
        <w:br/>
        <w:t>B.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"http://stella.atilf.fr/dendien/ima/tlfiv4/tiret.gif" \* MERGEFORMATINET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21" name="Image 21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>[En parlant des réactions qui affectent le cœur hum.]</w:t>
      </w:r>
      <w:r>
        <w:br/>
      </w:r>
      <w:r>
        <w:rPr>
          <w:b/>
          <w:bCs/>
        </w:rPr>
        <w:t xml:space="preserve">1. </w:t>
      </w:r>
      <w:r>
        <w:t xml:space="preserve">Qui concerne les sentiments, les émotions. </w:t>
      </w:r>
      <w:r>
        <w:rPr>
          <w:i/>
          <w:iCs/>
        </w:rPr>
        <w:t>Vie affective</w:t>
      </w:r>
      <w:r>
        <w:t xml:space="preserve"> :</w:t>
      </w:r>
    </w:p>
    <w:p w:rsidR="00482126" w:rsidRDefault="00482126" w:rsidP="003A6247"/>
    <w:p w:rsidR="00692029" w:rsidRPr="002E4CFF" w:rsidRDefault="00692029" w:rsidP="002E4CFF">
      <w:pPr>
        <w:pStyle w:val="Titre2"/>
        <w:rPr>
          <w:i/>
          <w:sz w:val="24"/>
          <w:szCs w:val="24"/>
          <w:vertAlign w:val="subscript"/>
        </w:rPr>
      </w:pPr>
      <w:r w:rsidRPr="00692029">
        <w:t>Affection-2</w:t>
      </w:r>
      <w:r w:rsidR="002E4CFF">
        <w:rPr>
          <w:b w:val="0"/>
        </w:rPr>
        <w:t xml:space="preserve"> dans </w:t>
      </w:r>
      <w:r w:rsidR="002E4CFF" w:rsidRPr="00137FDD">
        <w:rPr>
          <w:sz w:val="24"/>
          <w:szCs w:val="24"/>
          <w:shd w:val="clear" w:color="auto" w:fill="FFF2CC" w:themeFill="accent4" w:themeFillTint="33"/>
        </w:rPr>
        <w:t>affecter</w:t>
      </w:r>
      <w:r w:rsidR="002E4CFF" w:rsidRPr="00137FDD">
        <w:rPr>
          <w:sz w:val="24"/>
          <w:szCs w:val="24"/>
          <w:shd w:val="clear" w:color="auto" w:fill="FFF2CC" w:themeFill="accent4" w:themeFillTint="33"/>
          <w:vertAlign w:val="superscript"/>
        </w:rPr>
        <w:t>toucher,</w:t>
      </w:r>
      <w:r w:rsidR="002E4CFF" w:rsidRPr="00137FDD">
        <w:rPr>
          <w:i/>
          <w:sz w:val="24"/>
          <w:szCs w:val="24"/>
          <w:shd w:val="clear" w:color="auto" w:fill="FFF2CC" w:themeFill="accent4" w:themeFillTint="33"/>
          <w:vertAlign w:val="subscript"/>
        </w:rPr>
        <w:t xml:space="preserve"> </w:t>
      </w:r>
      <w:r w:rsidR="002E4CFF" w:rsidRPr="00137FDD">
        <w:rPr>
          <w:sz w:val="24"/>
          <w:szCs w:val="24"/>
          <w:shd w:val="clear" w:color="auto" w:fill="FFF2CC" w:themeFill="accent4" w:themeFillTint="33"/>
          <w:vertAlign w:val="superscript"/>
        </w:rPr>
        <w:t>concerner</w:t>
      </w:r>
      <w:r w:rsidR="002E4CFF" w:rsidRPr="00137FDD">
        <w:rPr>
          <w:i/>
          <w:sz w:val="24"/>
          <w:szCs w:val="24"/>
        </w:rPr>
        <w:t xml:space="preserve"> </w:t>
      </w:r>
      <w:r w:rsidR="002E4CFF" w:rsidRPr="00137FDD">
        <w:rPr>
          <w:color w:val="C00000"/>
          <w:sz w:val="24"/>
          <w:szCs w:val="24"/>
        </w:rPr>
        <w:t>[affecter, affection]</w:t>
      </w:r>
    </w:p>
    <w:p w:rsidR="00692029" w:rsidRDefault="00692029" w:rsidP="002E4CFF">
      <w:r>
        <w:rPr>
          <w:b/>
          <w:bCs/>
          <w:color w:val="FF0000"/>
        </w:rPr>
        <w:t>AFFECTION</w:t>
      </w:r>
      <w:r>
        <w:rPr>
          <w:vertAlign w:val="superscript"/>
        </w:rPr>
        <w:t>2</w:t>
      </w:r>
      <w:r>
        <w:t>, subst. fém.</w:t>
      </w:r>
      <w:r>
        <w:br/>
      </w:r>
      <w:r>
        <w:rPr>
          <w:b/>
          <w:bCs/>
        </w:rPr>
        <w:t>I.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"http://stella.atilf.fr/dendien/ima/tlfiv4/tiret.gif" \* MERGEFORMATINET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22" name="Image 22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>Manière (particulière ou accidentelle) dont un être, une chose sont affectés ou modifiés (</w:t>
      </w:r>
      <w:r>
        <w:rPr>
          <w:i/>
          <w:iCs/>
        </w:rPr>
        <w:t>cf. affecter</w:t>
      </w:r>
      <w:r>
        <w:rPr>
          <w:vertAlign w:val="superscript"/>
        </w:rPr>
        <w:t>2</w:t>
      </w:r>
      <w:r>
        <w:rPr>
          <w:i/>
          <w:iCs/>
        </w:rPr>
        <w:t>;</w:t>
      </w:r>
      <w:r>
        <w:t xml:space="preserve"> le compl. introd. par la prép. </w:t>
      </w:r>
      <w:r>
        <w:rPr>
          <w:i/>
          <w:iCs/>
        </w:rPr>
        <w:t>de</w:t>
      </w:r>
      <w:r>
        <w:t xml:space="preserve"> indique ce qui est affecté).</w:t>
      </w:r>
    </w:p>
    <w:p w:rsidR="00692029" w:rsidRDefault="00692029" w:rsidP="00692029">
      <w:pPr>
        <w:ind w:left="708"/>
      </w:pPr>
    </w:p>
    <w:p w:rsidR="00692029" w:rsidRDefault="00692029" w:rsidP="00692029">
      <w:pPr>
        <w:ind w:left="708"/>
      </w:pPr>
      <w:r>
        <w:rPr>
          <w:b/>
          <w:bCs/>
        </w:rPr>
        <w:t>B.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"http://stella.atilf.fr/dendien/ima/tlfiv4/tiret.gif" \* MERGEFORMATINET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24" name="Image 24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i/>
          <w:iCs/>
        </w:rPr>
        <w:t>PSYCHOL.</w:t>
      </w:r>
      <w:r>
        <w:t xml:space="preserve"> (mod.). Modification qui affecte la sensibilité, sentiment, passion, etc. </w:t>
      </w:r>
      <w:r>
        <w:br/>
      </w:r>
      <w:r>
        <w:fldChar w:fldCharType="begin"/>
      </w:r>
      <w:r>
        <w:instrText xml:space="preserve"> INCLUDEPICTURE "http://stella.atilf.fr/dendien/ima/tlfiv4/pucer.gif"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75260" cy="87630"/>
            <wp:effectExtent l="0" t="0" r="0" b="1270"/>
            <wp:docPr id="23" name="Image 23" descr="http://stella.atilf.fr/dendien/ima/tlfiv4/pu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tella.atilf.fr/dendien/ima/tlfiv4/pu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7. Comme les </w:t>
      </w:r>
      <w:r>
        <w:rPr>
          <w:b/>
          <w:bCs/>
        </w:rPr>
        <w:t>affections</w:t>
      </w:r>
      <w:r>
        <w:t xml:space="preserve"> d'amour, de haine, de jalousie, d'enthousiasme, d'espérance, de regret, de joie et de tristesse </w:t>
      </w:r>
    </w:p>
    <w:p w:rsidR="00692029" w:rsidRDefault="00A05FD2" w:rsidP="00692029">
      <w:pPr>
        <w:ind w:left="708"/>
      </w:pPr>
      <w:r>
        <w:t>n</w:t>
      </w:r>
    </w:p>
    <w:p w:rsidR="00692029" w:rsidRDefault="00692029" w:rsidP="00692029">
      <w:pPr>
        <w:ind w:left="708"/>
      </w:pPr>
      <w:r>
        <w:rPr>
          <w:b/>
          <w:bCs/>
        </w:rPr>
        <w:t>C.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"http://stella.atilf.fr/dendien/ima/tlfiv4/tiret.gif" \* MERGEFORMATINET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25" name="Image 25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i/>
          <w:iCs/>
        </w:rPr>
        <w:t xml:space="preserve">Péj., MÉD. </w:t>
      </w:r>
      <w:r>
        <w:t>Modification qui affecte le corps en altérant la santé, maladie (considérée dans ses symptômes douloureux). ,</w:t>
      </w:r>
      <w:proofErr w:type="gramStart"/>
      <w:r>
        <w:t>,</w:t>
      </w:r>
      <w:proofErr w:type="gramEnd"/>
      <w:r>
        <w:rPr>
          <w:i/>
          <w:iCs/>
        </w:rPr>
        <w:t>Affection nerveuse,</w:t>
      </w:r>
    </w:p>
    <w:p w:rsidR="00692029" w:rsidRDefault="00692029" w:rsidP="00692029">
      <w:pPr>
        <w:ind w:left="708"/>
      </w:pPr>
    </w:p>
    <w:p w:rsidR="00692029" w:rsidRDefault="00692029" w:rsidP="00692029">
      <w:r>
        <w:rPr>
          <w:b/>
          <w:bCs/>
        </w:rPr>
        <w:t>II.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"http://stella.atilf.fr/dendien/ima/tlfiv4/tiret.gif" \* MERGEFORMATINET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27" name="Image 27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Manifestation du sentiment d'attachement d'un être (gén. hum.) pour un autre être (le compl. introd. par la prép. </w:t>
      </w:r>
      <w:r>
        <w:rPr>
          <w:i/>
          <w:iCs/>
        </w:rPr>
        <w:t>de</w:t>
      </w:r>
      <w:r>
        <w:t xml:space="preserve"> indique l'être qui éprouve une affection).</w:t>
      </w:r>
      <w:r>
        <w:br/>
      </w:r>
      <w:r>
        <w:rPr>
          <w:b/>
          <w:bCs/>
        </w:rPr>
        <w:t>A.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"http://stella.atilf.fr/dendien/ima/tlfiv4/tiret.gif" \* MERGEFORMATINET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26" name="Image 26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>[L'obj. désigne une pers.] Attachement intime et durable qu'une personne éprouve pour une autre personne (sans considération d'âge ni de sexe) :</w:t>
      </w:r>
    </w:p>
    <w:p w:rsidR="00692029" w:rsidRDefault="00692029" w:rsidP="00692029">
      <w:pPr>
        <w:ind w:left="708"/>
      </w:pPr>
    </w:p>
    <w:p w:rsidR="00692029" w:rsidRDefault="00692029" w:rsidP="00692029">
      <w:pPr>
        <w:rPr>
          <w:b/>
        </w:rPr>
      </w:pPr>
      <w:r w:rsidRPr="00692029">
        <w:rPr>
          <w:b/>
        </w:rPr>
        <w:t>Affection-</w:t>
      </w:r>
      <w:r>
        <w:rPr>
          <w:b/>
        </w:rPr>
        <w:t>1 = Affectation (?)</w:t>
      </w:r>
    </w:p>
    <w:p w:rsidR="00692029" w:rsidRDefault="00F81658" w:rsidP="00692029">
      <w:pPr>
        <w:rPr>
          <w:b/>
        </w:rPr>
      </w:pPr>
      <w:r>
        <w:rPr>
          <w:b/>
        </w:rPr>
        <w:t>{a</w:t>
      </w:r>
      <w:r w:rsidR="00692029">
        <w:rPr>
          <w:b/>
        </w:rPr>
        <w:t>ffection, affectif, affectivité</w:t>
      </w:r>
      <w:r>
        <w:rPr>
          <w:b/>
        </w:rPr>
        <w:t>}</w:t>
      </w:r>
    </w:p>
    <w:p w:rsidR="0095397E" w:rsidRDefault="0095397E" w:rsidP="0095397E">
      <w:pPr>
        <w:ind w:left="708"/>
        <w:rPr>
          <w:b/>
        </w:rPr>
      </w:pPr>
      <w:r>
        <w:rPr>
          <w:b/>
        </w:rPr>
        <w:t>affection</w:t>
      </w:r>
    </w:p>
    <w:p w:rsidR="00692029" w:rsidRDefault="0095397E" w:rsidP="0095397E">
      <w:pPr>
        <w:ind w:left="708"/>
      </w:pPr>
      <w:r>
        <w:rPr>
          <w:b/>
        </w:rPr>
        <w:t>affectivité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="00692029">
        <w:rPr>
          <w:b/>
          <w:bCs/>
        </w:rPr>
        <w:t>B.</w:t>
      </w:r>
      <w:r w:rsidR="00692029">
        <w:rPr>
          <w:b/>
          <w:bCs/>
        </w:rPr>
        <w:fldChar w:fldCharType="begin"/>
      </w:r>
      <w:r w:rsidR="00692029">
        <w:rPr>
          <w:b/>
          <w:bCs/>
        </w:rPr>
        <w:instrText xml:space="preserve"> INCLUDEPICTURE "http://stella.atilf.fr/dendien/ima/tlfiv4/tiret.gif" \* MERGEFORMATINET </w:instrText>
      </w:r>
      <w:r w:rsidR="00692029">
        <w:rPr>
          <w:b/>
          <w:bCs/>
        </w:rPr>
        <w:fldChar w:fldCharType="separate"/>
      </w:r>
      <w:r w:rsidR="00692029">
        <w:rPr>
          <w:b/>
          <w:bCs/>
          <w:noProof/>
        </w:rPr>
        <w:drawing>
          <wp:inline distT="0" distB="0" distL="0" distR="0">
            <wp:extent cx="184785" cy="87630"/>
            <wp:effectExtent l="0" t="0" r="5715" b="0"/>
            <wp:docPr id="29" name="Image 29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029">
        <w:rPr>
          <w:b/>
          <w:bCs/>
        </w:rPr>
        <w:fldChar w:fldCharType="end"/>
      </w:r>
      <w:r w:rsidR="00692029">
        <w:rPr>
          <w:b/>
          <w:bCs/>
        </w:rPr>
        <w:t xml:space="preserve"> </w:t>
      </w:r>
      <w:r w:rsidR="00692029">
        <w:t>Ensemble des sentiments et des émotions :</w:t>
      </w:r>
      <w:r>
        <w:br/>
      </w:r>
      <w:r w:rsidR="00692029">
        <w:fldChar w:fldCharType="begin"/>
      </w:r>
      <w:r w:rsidR="00692029">
        <w:instrText xml:space="preserve"> INCLUDEPICTURE "http://stella.atilf.fr/dendien/ima/tlfiv4/pucer.gif" \* MERGEFORMATINET </w:instrText>
      </w:r>
      <w:r w:rsidR="00692029">
        <w:fldChar w:fldCharType="separate"/>
      </w:r>
      <w:r w:rsidR="00692029">
        <w:rPr>
          <w:noProof/>
        </w:rPr>
        <w:drawing>
          <wp:inline distT="0" distB="0" distL="0" distR="0">
            <wp:extent cx="175260" cy="87630"/>
            <wp:effectExtent l="0" t="0" r="0" b="1270"/>
            <wp:docPr id="28" name="Image 28" descr="http://stella.atilf.fr/dendien/ima/tlfiv4/pu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tella.atilf.fr/dendien/ima/tlfiv4/pu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029">
        <w:fldChar w:fldCharType="end"/>
      </w:r>
      <w:r w:rsidR="00692029">
        <w:t xml:space="preserve">2. Les </w:t>
      </w:r>
      <w:r w:rsidR="00692029">
        <w:rPr>
          <w:i/>
          <w:iCs/>
        </w:rPr>
        <w:t>idées</w:t>
      </w:r>
      <w:r w:rsidR="00692029">
        <w:t xml:space="preserve"> sont la parure de nos haines ou de nos amitiés, mais l'</w:t>
      </w:r>
      <w:r w:rsidR="00692029">
        <w:rPr>
          <w:b/>
          <w:bCs/>
        </w:rPr>
        <w:t>affectivité</w:t>
      </w:r>
      <w:r w:rsidR="00692029">
        <w:t xml:space="preserve"> toute pure nous détermine et nous gouverne, ...</w:t>
      </w:r>
    </w:p>
    <w:p w:rsidR="007426BA" w:rsidRDefault="00F81658" w:rsidP="00F81658">
      <w:pPr>
        <w:rPr>
          <w:b/>
        </w:rPr>
      </w:pPr>
      <w:r>
        <w:rPr>
          <w:b/>
        </w:rPr>
        <w:t>{affection, affectif}</w:t>
      </w:r>
    </w:p>
    <w:p w:rsidR="00FE7624" w:rsidRDefault="00161CF1" w:rsidP="007426BA">
      <w:pPr>
        <w:pStyle w:val="Titre1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A82A67" w:rsidRPr="00C51D97" w:rsidRDefault="00137FDD" w:rsidP="007426BA">
      <w:pPr>
        <w:pStyle w:val="Titre1"/>
        <w:rPr>
          <w:sz w:val="30"/>
          <w:szCs w:val="30"/>
        </w:rPr>
      </w:pPr>
      <w:r w:rsidRPr="00C51D97">
        <w:rPr>
          <w:sz w:val="30"/>
          <w:szCs w:val="30"/>
        </w:rPr>
        <w:t>Les</w:t>
      </w:r>
      <w:r w:rsidR="00C51D97" w:rsidRPr="00C51D97">
        <w:rPr>
          <w:sz w:val="30"/>
          <w:szCs w:val="30"/>
        </w:rPr>
        <w:t xml:space="preserve"> signifiants</w:t>
      </w:r>
      <w:r w:rsidRPr="00C51D97">
        <w:rPr>
          <w:sz w:val="30"/>
          <w:szCs w:val="30"/>
        </w:rPr>
        <w:t xml:space="preserve"> incluant le signifiant [affect] </w:t>
      </w:r>
      <w:r w:rsidR="00C51D97" w:rsidRPr="00C51D97">
        <w:rPr>
          <w:sz w:val="30"/>
          <w:szCs w:val="30"/>
        </w:rPr>
        <w:t xml:space="preserve"> corrspondent à</w:t>
      </w:r>
      <w:r w:rsidRPr="00C51D97">
        <w:rPr>
          <w:sz w:val="30"/>
          <w:szCs w:val="30"/>
        </w:rPr>
        <w:t xml:space="preserve"> </w:t>
      </w:r>
      <w:r w:rsidR="00C51D97" w:rsidRPr="00C51D97">
        <w:rPr>
          <w:sz w:val="30"/>
          <w:szCs w:val="30"/>
        </w:rPr>
        <w:t>6</w:t>
      </w:r>
      <w:r w:rsidRPr="00C51D97">
        <w:rPr>
          <w:sz w:val="30"/>
          <w:szCs w:val="30"/>
        </w:rPr>
        <w:t xml:space="preserve"> FMS-SH</w:t>
      </w:r>
    </w:p>
    <w:p w:rsidR="00A82A67" w:rsidRDefault="00A82A67" w:rsidP="00A82A67"/>
    <w:p w:rsidR="00137FDD" w:rsidRPr="00461954" w:rsidRDefault="00A82A67" w:rsidP="00137FDD">
      <w:r w:rsidRPr="00137FDD">
        <w:rPr>
          <w:b/>
          <w:u w:val="single"/>
        </w:rPr>
        <w:t>SIX</w:t>
      </w:r>
      <w:r w:rsidRPr="00137FDD">
        <w:t xml:space="preserve"> FMS-SH</w:t>
      </w:r>
      <w:r w:rsidR="00461954">
        <w:t xml:space="preserve"> </w:t>
      </w:r>
      <w:r w:rsidR="00461954">
        <w:tab/>
      </w:r>
      <w:r w:rsidR="00461954">
        <w:tab/>
      </w:r>
      <w:r w:rsidR="00137FDD" w:rsidRPr="007426BA">
        <w:rPr>
          <w:rFonts w:asciiTheme="minorHAnsi" w:hAnsiTheme="minorHAnsi" w:cstheme="minorHAnsi"/>
        </w:rPr>
        <w:t>affecter, affecté, affectation (famille double)</w:t>
      </w:r>
    </w:p>
    <w:p w:rsidR="00A82A67" w:rsidRPr="00137FDD" w:rsidRDefault="00A82A67" w:rsidP="00891C80">
      <w:pPr>
        <w:pStyle w:val="Titre2"/>
        <w:rPr>
          <w:sz w:val="24"/>
          <w:szCs w:val="24"/>
        </w:rPr>
      </w:pPr>
    </w:p>
    <w:p w:rsidR="00864912" w:rsidRDefault="00A82A67" w:rsidP="00891C80">
      <w:pPr>
        <w:pStyle w:val="Titre2"/>
        <w:rPr>
          <w:rFonts w:cs="Times New Roman (Titres CS)"/>
          <w:caps/>
          <w:sz w:val="32"/>
          <w:szCs w:val="32"/>
          <w:u w:val="single"/>
        </w:rPr>
      </w:pPr>
      <w:r w:rsidRPr="00461954">
        <w:rPr>
          <w:sz w:val="32"/>
          <w:szCs w:val="32"/>
          <w:u w:val="single"/>
        </w:rPr>
        <w:t xml:space="preserve">1. </w:t>
      </w:r>
      <w:r w:rsidR="00864912" w:rsidRPr="00461954">
        <w:rPr>
          <w:rFonts w:cs="Times New Roman (Titres CS)"/>
          <w:caps/>
          <w:sz w:val="32"/>
          <w:szCs w:val="32"/>
          <w:u w:val="single"/>
        </w:rPr>
        <w:t>affect</w:t>
      </w:r>
    </w:p>
    <w:p w:rsidR="00461954" w:rsidRPr="00461954" w:rsidRDefault="00461954" w:rsidP="00461954"/>
    <w:p w:rsidR="00864912" w:rsidRPr="00137FDD" w:rsidRDefault="00864912" w:rsidP="00864912"/>
    <w:p w:rsidR="00355E42" w:rsidRPr="00D8559D" w:rsidRDefault="00D8559D" w:rsidP="00D8559D">
      <w:pPr>
        <w:pStyle w:val="Titre2"/>
        <w:shd w:val="clear" w:color="auto" w:fill="FFF2CC" w:themeFill="accent4" w:themeFillTint="33"/>
        <w:rPr>
          <w:rFonts w:cs="Times New Roman (Titres CS)"/>
          <w:i/>
          <w:caps/>
          <w:sz w:val="32"/>
          <w:szCs w:val="32"/>
        </w:rPr>
      </w:pPr>
      <w:r w:rsidRPr="00D8559D">
        <w:rPr>
          <w:sz w:val="32"/>
          <w:szCs w:val="32"/>
        </w:rPr>
        <w:tab/>
      </w:r>
      <w:r w:rsidR="00461954" w:rsidRPr="00D8559D">
        <w:rPr>
          <w:i/>
          <w:sz w:val="32"/>
          <w:szCs w:val="32"/>
          <w:shd w:val="clear" w:color="auto" w:fill="FFF2CC" w:themeFill="accent4" w:themeFillTint="33"/>
        </w:rPr>
        <w:t xml:space="preserve">2 à 5 </w:t>
      </w:r>
      <w:r w:rsidR="00355E42" w:rsidRPr="00D8559D">
        <w:rPr>
          <w:rFonts w:cs="Times New Roman (Titres CS)"/>
          <w:i/>
          <w:caps/>
          <w:sz w:val="32"/>
          <w:szCs w:val="32"/>
          <w:shd w:val="clear" w:color="auto" w:fill="FFF2CC" w:themeFill="accent4" w:themeFillTint="33"/>
        </w:rPr>
        <w:t>affectER</w:t>
      </w:r>
      <w:r w:rsidRPr="00D8559D">
        <w:rPr>
          <w:rFonts w:cs="Times New Roman (Titres CS)"/>
          <w:i/>
          <w:caps/>
          <w:sz w:val="32"/>
          <w:szCs w:val="32"/>
          <w:shd w:val="clear" w:color="auto" w:fill="FFF2CC" w:themeFill="accent4" w:themeFillTint="33"/>
        </w:rPr>
        <w:t> :</w:t>
      </w:r>
    </w:p>
    <w:p w:rsidR="00461954" w:rsidRDefault="00461954" w:rsidP="00461954"/>
    <w:p w:rsidR="00461954" w:rsidRPr="00461954" w:rsidRDefault="00461954" w:rsidP="00461954">
      <w:pPr>
        <w:pStyle w:val="Titre2"/>
        <w:rPr>
          <w:color w:val="C00000"/>
          <w:sz w:val="32"/>
          <w:szCs w:val="32"/>
        </w:rPr>
      </w:pPr>
      <w:r w:rsidRPr="00D8559D">
        <w:rPr>
          <w:color w:val="00B050"/>
          <w:sz w:val="32"/>
          <w:szCs w:val="32"/>
          <w:u w:val="single"/>
        </w:rPr>
        <w:t>2. AFFECTER</w:t>
      </w:r>
      <w:r w:rsidR="00D8559D" w:rsidRPr="00D8559D">
        <w:rPr>
          <w:color w:val="00B050"/>
          <w:sz w:val="32"/>
          <w:szCs w:val="32"/>
          <w:u w:val="single"/>
          <w:vertAlign w:val="superscript"/>
        </w:rPr>
        <w:t>SIMULER</w:t>
      </w:r>
      <w:r w:rsidRPr="00D8559D">
        <w:rPr>
          <w:i/>
          <w:color w:val="00B050"/>
          <w:sz w:val="32"/>
          <w:szCs w:val="32"/>
        </w:rPr>
        <w:t xml:space="preserve"> </w:t>
      </w:r>
      <w:r w:rsidRPr="00D8559D">
        <w:rPr>
          <w:color w:val="00B050"/>
          <w:sz w:val="32"/>
          <w:szCs w:val="32"/>
        </w:rPr>
        <w:t>[affecter, affecté, affectation]</w:t>
      </w:r>
    </w:p>
    <w:p w:rsidR="00D8559D" w:rsidRDefault="00D8559D" w:rsidP="00D8559D">
      <w:pPr>
        <w:ind w:left="708"/>
        <w:rPr>
          <w:b/>
          <w:highlight w:val="yellow"/>
        </w:rPr>
      </w:pPr>
    </w:p>
    <w:p w:rsidR="00D8559D" w:rsidRPr="00137FDD" w:rsidRDefault="00D8559D" w:rsidP="00D8559D">
      <w:pPr>
        <w:ind w:left="708"/>
      </w:pPr>
      <w:r w:rsidRPr="00137FDD">
        <w:rPr>
          <w:b/>
          <w:highlight w:val="yellow"/>
        </w:rPr>
        <w:t>{affecter de, affectation de}</w:t>
      </w:r>
      <w:r w:rsidRPr="00137FDD">
        <w:t xml:space="preserve"> “simuler, simulation”</w:t>
      </w:r>
    </w:p>
    <w:p w:rsidR="00461954" w:rsidRDefault="00461954" w:rsidP="00461954">
      <w:pPr>
        <w:pStyle w:val="Titre2"/>
        <w:rPr>
          <w:rFonts w:cs="Times New Roman (Titres CS)"/>
          <w:caps/>
          <w:sz w:val="32"/>
          <w:szCs w:val="32"/>
          <w:u w:val="single"/>
        </w:rPr>
      </w:pPr>
    </w:p>
    <w:p w:rsidR="00D8559D" w:rsidRPr="00FE7624" w:rsidRDefault="00D8559D" w:rsidP="00D8559D">
      <w:pPr>
        <w:pStyle w:val="Titre2"/>
        <w:rPr>
          <w:color w:val="0070C0"/>
          <w:sz w:val="32"/>
          <w:szCs w:val="32"/>
        </w:rPr>
      </w:pPr>
      <w:r w:rsidRPr="00FE7624">
        <w:rPr>
          <w:rStyle w:val="Titre2Car"/>
          <w:b/>
          <w:color w:val="0070C0"/>
          <w:sz w:val="32"/>
          <w:szCs w:val="32"/>
          <w:u w:val="single"/>
        </w:rPr>
        <w:t>3. AFFECTER</w:t>
      </w:r>
      <w:r w:rsidRPr="00FE7624">
        <w:rPr>
          <w:color w:val="0070C0"/>
          <w:sz w:val="32"/>
          <w:szCs w:val="32"/>
          <w:u w:val="single"/>
          <w:vertAlign w:val="superscript"/>
        </w:rPr>
        <w:t>FONCTION</w:t>
      </w:r>
      <w:r w:rsidRPr="00FE7624">
        <w:rPr>
          <w:i/>
          <w:color w:val="0070C0"/>
          <w:sz w:val="32"/>
          <w:szCs w:val="32"/>
        </w:rPr>
        <w:t xml:space="preserve"> </w:t>
      </w:r>
      <w:r w:rsidRPr="00FE7624">
        <w:rPr>
          <w:color w:val="0070C0"/>
          <w:sz w:val="32"/>
          <w:szCs w:val="32"/>
        </w:rPr>
        <w:t>[affecter, affecté, affectation]</w:t>
      </w:r>
    </w:p>
    <w:p w:rsidR="00D8559D" w:rsidRDefault="00D8559D" w:rsidP="00D8559D">
      <w:pPr>
        <w:pStyle w:val="Titre2"/>
        <w:ind w:left="708"/>
        <w:rPr>
          <w:sz w:val="24"/>
          <w:szCs w:val="24"/>
        </w:rPr>
      </w:pPr>
      <w:r w:rsidRPr="00137FDD">
        <w:rPr>
          <w:sz w:val="24"/>
          <w:szCs w:val="24"/>
          <w:highlight w:val="yellow"/>
        </w:rPr>
        <w:t>affecter qn à telle fonction, affectation}</w:t>
      </w:r>
      <w:r w:rsidRPr="00137FDD">
        <w:rPr>
          <w:sz w:val="24"/>
          <w:szCs w:val="24"/>
        </w:rPr>
        <w:t xml:space="preserve"> </w:t>
      </w:r>
    </w:p>
    <w:p w:rsidR="00D8559D" w:rsidRPr="00D8559D" w:rsidRDefault="00D8559D" w:rsidP="00D8559D"/>
    <w:p w:rsidR="00F36692" w:rsidRPr="00703B24" w:rsidRDefault="00703B24" w:rsidP="00703B24">
      <w:pPr>
        <w:pStyle w:val="Titre2"/>
        <w:shd w:val="clear" w:color="auto" w:fill="FFF2CC" w:themeFill="accent4" w:themeFillTint="33"/>
        <w:ind w:left="851"/>
        <w:rPr>
          <w:rFonts w:cs="Times New Roman (Titres CS)"/>
          <w:i/>
          <w:caps/>
          <w:sz w:val="32"/>
          <w:szCs w:val="32"/>
        </w:rPr>
      </w:pPr>
      <w:r w:rsidRPr="00D8559D">
        <w:rPr>
          <w:sz w:val="32"/>
          <w:szCs w:val="32"/>
        </w:rPr>
        <w:tab/>
      </w:r>
      <w:r w:rsidRPr="00D8559D">
        <w:rPr>
          <w:rStyle w:val="Titre2Car"/>
          <w:i/>
          <w:color w:val="0070C0"/>
          <w:sz w:val="32"/>
          <w:szCs w:val="32"/>
        </w:rPr>
        <w:t>AFFECTER</w:t>
      </w:r>
      <w:r w:rsidRPr="00D8559D">
        <w:rPr>
          <w:rStyle w:val="Titre2Car"/>
          <w:i/>
          <w:color w:val="0070C0"/>
          <w:sz w:val="32"/>
          <w:szCs w:val="32"/>
          <w:vertAlign w:val="superscript"/>
        </w:rPr>
        <w:t>ATTEINT-CONCERNÉ</w:t>
      </w:r>
      <w:r w:rsidRPr="00D8559D">
        <w:rPr>
          <w:rFonts w:cs="Times New Roman (Titres CS)"/>
          <w:i/>
          <w:caps/>
          <w:sz w:val="32"/>
          <w:szCs w:val="32"/>
          <w:shd w:val="clear" w:color="auto" w:fill="FFF2CC" w:themeFill="accent4" w:themeFillTint="33"/>
        </w:rPr>
        <w:t>:</w:t>
      </w:r>
    </w:p>
    <w:p w:rsidR="00D8559D" w:rsidRDefault="00D8559D" w:rsidP="00D8559D">
      <w:pPr>
        <w:pStyle w:val="Titre2"/>
        <w:ind w:left="708"/>
        <w:rPr>
          <w:sz w:val="24"/>
          <w:szCs w:val="24"/>
          <w:shd w:val="clear" w:color="auto" w:fill="FFF2CC" w:themeFill="accent4" w:themeFillTint="33"/>
        </w:rPr>
      </w:pPr>
    </w:p>
    <w:p w:rsidR="00891C80" w:rsidRPr="00137FDD" w:rsidRDefault="00891C80" w:rsidP="00D8559D">
      <w:pPr>
        <w:pStyle w:val="Titre2"/>
        <w:ind w:left="708"/>
        <w:rPr>
          <w:i/>
          <w:sz w:val="24"/>
          <w:szCs w:val="24"/>
          <w:vertAlign w:val="subscript"/>
        </w:rPr>
      </w:pPr>
      <w:r w:rsidRPr="00137FDD">
        <w:rPr>
          <w:sz w:val="24"/>
          <w:szCs w:val="24"/>
          <w:shd w:val="clear" w:color="auto" w:fill="FFF2CC" w:themeFill="accent4" w:themeFillTint="33"/>
        </w:rPr>
        <w:t>affecter</w:t>
      </w:r>
      <w:r w:rsidR="00864912" w:rsidRPr="00137FDD">
        <w:rPr>
          <w:sz w:val="24"/>
          <w:szCs w:val="24"/>
          <w:shd w:val="clear" w:color="auto" w:fill="FFF2CC" w:themeFill="accent4" w:themeFillTint="33"/>
          <w:vertAlign w:val="superscript"/>
        </w:rPr>
        <w:t>touche</w:t>
      </w:r>
      <w:r w:rsidR="00D44AC2" w:rsidRPr="00137FDD">
        <w:rPr>
          <w:sz w:val="24"/>
          <w:szCs w:val="24"/>
          <w:shd w:val="clear" w:color="auto" w:fill="FFF2CC" w:themeFill="accent4" w:themeFillTint="33"/>
          <w:vertAlign w:val="superscript"/>
        </w:rPr>
        <w:t>r,</w:t>
      </w:r>
      <w:r w:rsidR="00864912" w:rsidRPr="00137FDD">
        <w:rPr>
          <w:i/>
          <w:sz w:val="24"/>
          <w:szCs w:val="24"/>
          <w:shd w:val="clear" w:color="auto" w:fill="FFF2CC" w:themeFill="accent4" w:themeFillTint="33"/>
          <w:vertAlign w:val="subscript"/>
        </w:rPr>
        <w:t xml:space="preserve"> </w:t>
      </w:r>
      <w:r w:rsidR="00864912" w:rsidRPr="00137FDD">
        <w:rPr>
          <w:sz w:val="24"/>
          <w:szCs w:val="24"/>
          <w:shd w:val="clear" w:color="auto" w:fill="FFF2CC" w:themeFill="accent4" w:themeFillTint="33"/>
          <w:vertAlign w:val="superscript"/>
        </w:rPr>
        <w:t>concerner</w:t>
      </w:r>
      <w:r w:rsidR="00864912" w:rsidRPr="00137FDD">
        <w:rPr>
          <w:i/>
          <w:sz w:val="24"/>
          <w:szCs w:val="24"/>
        </w:rPr>
        <w:t xml:space="preserve"> </w:t>
      </w:r>
      <w:r w:rsidR="00A82A67" w:rsidRPr="00137FDD">
        <w:rPr>
          <w:color w:val="C00000"/>
          <w:sz w:val="24"/>
          <w:szCs w:val="24"/>
        </w:rPr>
        <w:t>[</w:t>
      </w:r>
      <w:r w:rsidR="00864912" w:rsidRPr="00137FDD">
        <w:rPr>
          <w:color w:val="C00000"/>
          <w:sz w:val="24"/>
          <w:szCs w:val="24"/>
        </w:rPr>
        <w:t>affecter, affection</w:t>
      </w:r>
      <w:r w:rsidR="00A82A67" w:rsidRPr="00137FDD">
        <w:rPr>
          <w:color w:val="C00000"/>
          <w:sz w:val="24"/>
          <w:szCs w:val="24"/>
        </w:rPr>
        <w:t>]</w:t>
      </w:r>
    </w:p>
    <w:p w:rsidR="00F36692" w:rsidRPr="00137FDD" w:rsidRDefault="00F36692" w:rsidP="00891C80">
      <w:pPr>
        <w:ind w:left="708"/>
        <w:rPr>
          <w:b/>
        </w:rPr>
      </w:pPr>
      <w:r w:rsidRPr="00137FDD">
        <w:rPr>
          <w:b/>
        </w:rPr>
        <w:t>{</w:t>
      </w:r>
      <w:r w:rsidRPr="00137FDD">
        <w:rPr>
          <w:b/>
          <w:highlight w:val="yellow"/>
        </w:rPr>
        <w:t>affecter qn ou qq chose</w:t>
      </w:r>
      <w:r w:rsidRPr="00137FDD">
        <w:rPr>
          <w:b/>
        </w:rPr>
        <w:t xml:space="preserve"> = affecter-toucher, concerner</w:t>
      </w:r>
    </w:p>
    <w:p w:rsidR="00F36692" w:rsidRPr="00137FDD" w:rsidRDefault="00F36692" w:rsidP="00F81658">
      <w:pPr>
        <w:rPr>
          <w:b/>
        </w:rPr>
      </w:pPr>
    </w:p>
    <w:p w:rsidR="006D05EB" w:rsidRDefault="00703B24" w:rsidP="00D8559D">
      <w:pPr>
        <w:rPr>
          <w:b/>
          <w:color w:val="C45911" w:themeColor="accent2" w:themeShade="BF"/>
          <w:sz w:val="28"/>
          <w:szCs w:val="28"/>
        </w:rPr>
      </w:pPr>
      <w:r>
        <w:rPr>
          <w:rStyle w:val="Titre2Car"/>
          <w:color w:val="C45911" w:themeColor="accent2" w:themeShade="BF"/>
          <w:sz w:val="32"/>
          <w:szCs w:val="32"/>
          <w:u w:val="single"/>
        </w:rPr>
        <w:t xml:space="preserve">4. </w:t>
      </w:r>
      <w:r w:rsidR="00D8559D" w:rsidRPr="00D8559D">
        <w:rPr>
          <w:rStyle w:val="Titre2Car"/>
          <w:color w:val="C45911" w:themeColor="accent2" w:themeShade="BF"/>
          <w:sz w:val="32"/>
          <w:szCs w:val="32"/>
          <w:u w:val="single"/>
        </w:rPr>
        <w:t>AFFECTER</w:t>
      </w:r>
      <w:r w:rsidR="00D8559D" w:rsidRPr="00D8559D">
        <w:rPr>
          <w:rStyle w:val="Titre2Car"/>
          <w:color w:val="C45911" w:themeColor="accent2" w:themeShade="BF"/>
          <w:sz w:val="32"/>
          <w:szCs w:val="32"/>
          <w:u w:val="single"/>
          <w:vertAlign w:val="superscript"/>
        </w:rPr>
        <w:t>ATTEINT-CONCERNÉ</w:t>
      </w:r>
      <w:r w:rsidR="00D8559D" w:rsidRPr="00D8559D">
        <w:rPr>
          <w:b/>
          <w:color w:val="C45911" w:themeColor="accent2" w:themeShade="BF"/>
          <w:sz w:val="28"/>
          <w:szCs w:val="28"/>
        </w:rPr>
        <w:t xml:space="preserve"> </w:t>
      </w:r>
      <w:r w:rsidR="00B20B6D" w:rsidRPr="00D8559D">
        <w:rPr>
          <w:b/>
          <w:color w:val="C45911" w:themeColor="accent2" w:themeShade="BF"/>
          <w:sz w:val="28"/>
          <w:szCs w:val="28"/>
        </w:rPr>
        <w:t xml:space="preserve"> </w:t>
      </w:r>
      <w:r w:rsidR="00FE7624">
        <w:rPr>
          <w:b/>
          <w:color w:val="C45911" w:themeColor="accent2" w:themeShade="BF"/>
          <w:sz w:val="28"/>
          <w:szCs w:val="28"/>
        </w:rPr>
        <w:t>:</w:t>
      </w:r>
    </w:p>
    <w:p w:rsidR="00F36692" w:rsidRPr="00461954" w:rsidRDefault="00FE7624" w:rsidP="006D05E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6D05EB">
        <w:rPr>
          <w:b/>
          <w:sz w:val="28"/>
          <w:szCs w:val="28"/>
        </w:rPr>
        <w:t>p</w:t>
      </w:r>
      <w:r w:rsidR="00B20B6D" w:rsidRPr="00461954">
        <w:rPr>
          <w:b/>
          <w:sz w:val="28"/>
          <w:szCs w:val="28"/>
        </w:rPr>
        <w:t xml:space="preserve">ar une maladie]  =&gt; </w:t>
      </w:r>
      <w:r w:rsidR="00F36692" w:rsidRPr="00461954">
        <w:rPr>
          <w:b/>
          <w:sz w:val="28"/>
          <w:szCs w:val="28"/>
          <w:highlight w:val="yellow"/>
        </w:rPr>
        <w:t>affection</w:t>
      </w:r>
      <w:r w:rsidR="00F36692" w:rsidRPr="00461954">
        <w:rPr>
          <w:b/>
          <w:sz w:val="28"/>
          <w:szCs w:val="28"/>
        </w:rPr>
        <w:t xml:space="preserve">-maladie, </w:t>
      </w:r>
    </w:p>
    <w:p w:rsidR="00D8559D" w:rsidRDefault="00FE7624" w:rsidP="00B20B6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="00D8559D">
        <w:rPr>
          <w:b/>
          <w:sz w:val="28"/>
          <w:szCs w:val="28"/>
        </w:rPr>
        <w:t>par un événement négatif</w:t>
      </w:r>
    </w:p>
    <w:p w:rsidR="00D8559D" w:rsidRDefault="00D8559D" w:rsidP="00B20B6D">
      <w:pPr>
        <w:ind w:left="708"/>
        <w:rPr>
          <w:b/>
          <w:sz w:val="28"/>
          <w:szCs w:val="28"/>
        </w:rPr>
      </w:pPr>
    </w:p>
    <w:p w:rsidR="00F36692" w:rsidRPr="00461954" w:rsidRDefault="00703B24" w:rsidP="00D8559D">
      <w:pPr>
        <w:ind w:left="709" w:hanging="709"/>
        <w:rPr>
          <w:b/>
          <w:sz w:val="28"/>
          <w:szCs w:val="28"/>
        </w:rPr>
      </w:pPr>
      <w:r>
        <w:rPr>
          <w:rStyle w:val="Titre2Car"/>
          <w:color w:val="C45911" w:themeColor="accent2" w:themeShade="BF"/>
          <w:sz w:val="32"/>
          <w:szCs w:val="32"/>
          <w:u w:val="single"/>
        </w:rPr>
        <w:t xml:space="preserve">5. </w:t>
      </w:r>
      <w:r w:rsidR="00D8559D" w:rsidRPr="00D8559D">
        <w:rPr>
          <w:rStyle w:val="Titre2Car"/>
          <w:color w:val="C45911" w:themeColor="accent2" w:themeShade="BF"/>
          <w:sz w:val="32"/>
          <w:szCs w:val="32"/>
          <w:u w:val="single"/>
        </w:rPr>
        <w:t>AFFECTER</w:t>
      </w:r>
      <w:r w:rsidR="00D8559D" w:rsidRPr="00D8559D">
        <w:rPr>
          <w:rStyle w:val="Titre2Car"/>
          <w:color w:val="C45911" w:themeColor="accent2" w:themeShade="BF"/>
          <w:sz w:val="32"/>
          <w:szCs w:val="32"/>
          <w:u w:val="single"/>
          <w:vertAlign w:val="superscript"/>
        </w:rPr>
        <w:t>ATTEINT-CONCERNÉ</w:t>
      </w:r>
      <w:r w:rsidR="00D8559D" w:rsidRPr="00D8559D">
        <w:rPr>
          <w:b/>
          <w:color w:val="C45911" w:themeColor="accent2" w:themeShade="BF"/>
          <w:sz w:val="28"/>
          <w:szCs w:val="28"/>
        </w:rPr>
        <w:t xml:space="preserve">  </w:t>
      </w:r>
      <w:r w:rsidR="00B20B6D" w:rsidRPr="00461954">
        <w:rPr>
          <w:b/>
          <w:sz w:val="28"/>
          <w:szCs w:val="28"/>
        </w:rPr>
        <w:t>fig</w:t>
      </w:r>
      <w:r w:rsidR="00D8559D">
        <w:rPr>
          <w:b/>
          <w:sz w:val="28"/>
          <w:szCs w:val="28"/>
        </w:rPr>
        <w:t>.</w:t>
      </w:r>
      <w:r w:rsidR="00B20B6D" w:rsidRPr="00461954">
        <w:rPr>
          <w:b/>
          <w:sz w:val="28"/>
          <w:szCs w:val="28"/>
        </w:rPr>
        <w:t>, an</w:t>
      </w:r>
      <w:r w:rsidR="00D8559D">
        <w:rPr>
          <w:b/>
          <w:sz w:val="28"/>
          <w:szCs w:val="28"/>
        </w:rPr>
        <w:t>.</w:t>
      </w:r>
      <w:r w:rsidR="00B20B6D" w:rsidRPr="00461954">
        <w:rPr>
          <w:b/>
          <w:sz w:val="28"/>
          <w:szCs w:val="28"/>
        </w:rPr>
        <w:t xml:space="preserve"> : par un sentiment]</w:t>
      </w:r>
      <w:r w:rsidR="00FE3781" w:rsidRPr="00461954">
        <w:rPr>
          <w:b/>
          <w:sz w:val="28"/>
          <w:szCs w:val="28"/>
        </w:rPr>
        <w:t xml:space="preserve"> </w:t>
      </w:r>
      <w:r w:rsidR="00D8559D">
        <w:rPr>
          <w:b/>
          <w:sz w:val="28"/>
          <w:szCs w:val="28"/>
        </w:rPr>
        <w:br/>
      </w:r>
      <w:r w:rsidR="00F36692" w:rsidRPr="00461954">
        <w:rPr>
          <w:b/>
          <w:sz w:val="28"/>
          <w:szCs w:val="28"/>
          <w:highlight w:val="yellow"/>
        </w:rPr>
        <w:t>affectif, affectivité</w:t>
      </w:r>
      <w:r w:rsidR="00F36692" w:rsidRPr="00461954">
        <w:rPr>
          <w:b/>
          <w:sz w:val="28"/>
          <w:szCs w:val="28"/>
        </w:rPr>
        <w:t>}</w:t>
      </w:r>
    </w:p>
    <w:p w:rsidR="002E4CFF" w:rsidRPr="00461954" w:rsidRDefault="002E4CFF" w:rsidP="00461954">
      <w:pPr>
        <w:ind w:left="1701"/>
        <w:rPr>
          <w:b/>
          <w:color w:val="C00000"/>
          <w:sz w:val="28"/>
          <w:szCs w:val="28"/>
        </w:rPr>
      </w:pPr>
      <w:r w:rsidRPr="00461954">
        <w:rPr>
          <w:sz w:val="28"/>
          <w:szCs w:val="28"/>
          <w:shd w:val="clear" w:color="auto" w:fill="FFF2CC" w:themeFill="accent4" w:themeFillTint="33"/>
        </w:rPr>
        <w:t>affecter</w:t>
      </w:r>
      <w:r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toucher,</w:t>
      </w:r>
      <w:r w:rsidRPr="00461954">
        <w:rPr>
          <w:i/>
          <w:sz w:val="28"/>
          <w:szCs w:val="28"/>
          <w:shd w:val="clear" w:color="auto" w:fill="FFF2CC" w:themeFill="accent4" w:themeFillTint="33"/>
          <w:vertAlign w:val="subscript"/>
        </w:rPr>
        <w:t xml:space="preserve"> </w:t>
      </w:r>
      <w:r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concerner</w:t>
      </w:r>
      <w:r w:rsidRPr="00461954">
        <w:rPr>
          <w:i/>
          <w:sz w:val="28"/>
          <w:szCs w:val="28"/>
        </w:rPr>
        <w:t xml:space="preserve"> = </w:t>
      </w:r>
      <w:r w:rsidRPr="00461954">
        <w:rPr>
          <w:color w:val="C00000"/>
          <w:sz w:val="28"/>
          <w:szCs w:val="28"/>
        </w:rPr>
        <w:t>[affecter, affection</w:t>
      </w:r>
      <w:r w:rsidR="00437EE1" w:rsidRPr="00461954">
        <w:rPr>
          <w:color w:val="C00000"/>
          <w:sz w:val="28"/>
          <w:szCs w:val="28"/>
          <w:vertAlign w:val="superscript"/>
        </w:rPr>
        <w:t>événement négatif</w:t>
      </w:r>
      <w:r w:rsidRPr="00461954">
        <w:rPr>
          <w:color w:val="C00000"/>
          <w:sz w:val="28"/>
          <w:szCs w:val="28"/>
        </w:rPr>
        <w:t xml:space="preserve">] = </w:t>
      </w:r>
      <w:r w:rsidRPr="00461954">
        <w:rPr>
          <w:b/>
          <w:color w:val="C00000"/>
          <w:sz w:val="28"/>
          <w:szCs w:val="28"/>
        </w:rPr>
        <w:t>4</w:t>
      </w:r>
      <w:r w:rsidR="006D05EB">
        <w:rPr>
          <w:b/>
          <w:color w:val="C00000"/>
          <w:sz w:val="28"/>
          <w:szCs w:val="28"/>
        </w:rPr>
        <w:t xml:space="preserve"> </w:t>
      </w:r>
    </w:p>
    <w:p w:rsidR="002E4CFF" w:rsidRPr="00461954" w:rsidRDefault="002E4CFF" w:rsidP="00461954">
      <w:pPr>
        <w:ind w:left="1701"/>
        <w:rPr>
          <w:color w:val="C00000"/>
          <w:sz w:val="28"/>
          <w:szCs w:val="28"/>
        </w:rPr>
      </w:pPr>
      <w:r w:rsidRPr="00461954">
        <w:rPr>
          <w:sz w:val="28"/>
          <w:szCs w:val="28"/>
          <w:shd w:val="clear" w:color="auto" w:fill="FFF2CC" w:themeFill="accent4" w:themeFillTint="33"/>
        </w:rPr>
        <w:t>affecter</w:t>
      </w:r>
      <w:r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toucher,</w:t>
      </w:r>
      <w:r w:rsidRPr="00461954">
        <w:rPr>
          <w:i/>
          <w:sz w:val="28"/>
          <w:szCs w:val="28"/>
          <w:shd w:val="clear" w:color="auto" w:fill="FFF2CC" w:themeFill="accent4" w:themeFillTint="33"/>
          <w:vertAlign w:val="subscript"/>
        </w:rPr>
        <w:t xml:space="preserve"> </w:t>
      </w:r>
      <w:r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concerner</w:t>
      </w:r>
      <w:r w:rsidRPr="00461954">
        <w:rPr>
          <w:i/>
          <w:sz w:val="28"/>
          <w:szCs w:val="28"/>
        </w:rPr>
        <w:t xml:space="preserve"> = </w:t>
      </w:r>
      <w:r w:rsidRPr="00461954">
        <w:rPr>
          <w:color w:val="C00000"/>
          <w:sz w:val="28"/>
          <w:szCs w:val="28"/>
        </w:rPr>
        <w:t xml:space="preserve">[affecter, affection </w:t>
      </w:r>
      <w:r w:rsidRPr="00461954">
        <w:rPr>
          <w:color w:val="C00000"/>
          <w:sz w:val="28"/>
          <w:szCs w:val="28"/>
          <w:vertAlign w:val="superscript"/>
        </w:rPr>
        <w:t>maladie</w:t>
      </w:r>
      <w:r w:rsidRPr="00461954">
        <w:rPr>
          <w:color w:val="C00000"/>
          <w:sz w:val="28"/>
          <w:szCs w:val="28"/>
        </w:rPr>
        <w:t xml:space="preserve">]] = </w:t>
      </w:r>
      <w:r w:rsidR="006D05EB">
        <w:rPr>
          <w:b/>
          <w:color w:val="C00000"/>
          <w:sz w:val="28"/>
          <w:szCs w:val="28"/>
        </w:rPr>
        <w:t>5</w:t>
      </w:r>
    </w:p>
    <w:p w:rsidR="006D05EB" w:rsidRDefault="006D05EB" w:rsidP="00461954">
      <w:pPr>
        <w:ind w:left="1701"/>
        <w:rPr>
          <w:sz w:val="28"/>
          <w:szCs w:val="28"/>
          <w:shd w:val="clear" w:color="auto" w:fill="FFF2CC" w:themeFill="accent4" w:themeFillTint="33"/>
        </w:rPr>
      </w:pPr>
    </w:p>
    <w:p w:rsidR="00B20B6D" w:rsidRDefault="006D05EB" w:rsidP="00FE7624">
      <w:pPr>
        <w:shd w:val="clear" w:color="auto" w:fill="DEEAF6" w:themeFill="accent5" w:themeFillTint="33"/>
        <w:ind w:left="709"/>
        <w:rPr>
          <w:color w:val="C00000"/>
          <w:sz w:val="28"/>
          <w:szCs w:val="28"/>
        </w:rPr>
      </w:pPr>
      <w:r w:rsidRPr="00461954">
        <w:rPr>
          <w:color w:val="C00000"/>
          <w:sz w:val="28"/>
          <w:szCs w:val="28"/>
        </w:rPr>
        <w:t>=</w:t>
      </w:r>
      <w:r>
        <w:rPr>
          <w:color w:val="C00000"/>
          <w:sz w:val="28"/>
          <w:szCs w:val="28"/>
        </w:rPr>
        <w:t>&gt;</w:t>
      </w:r>
      <w:r w:rsidRPr="00461954">
        <w:rPr>
          <w:color w:val="C00000"/>
          <w:sz w:val="28"/>
          <w:szCs w:val="28"/>
        </w:rPr>
        <w:t xml:space="preserve"> </w:t>
      </w:r>
      <w:r w:rsidRPr="006D05EB">
        <w:rPr>
          <w:b/>
          <w:color w:val="C00000"/>
          <w:sz w:val="28"/>
          <w:szCs w:val="28"/>
        </w:rPr>
        <w:t>6</w:t>
      </w:r>
      <w:r>
        <w:rPr>
          <w:b/>
          <w:color w:val="C00000"/>
          <w:sz w:val="28"/>
          <w:szCs w:val="28"/>
        </w:rPr>
        <w:t xml:space="preserve"> = </w:t>
      </w:r>
      <w:r w:rsidR="002E4CFF" w:rsidRPr="00461954">
        <w:rPr>
          <w:sz w:val="28"/>
          <w:szCs w:val="28"/>
          <w:shd w:val="clear" w:color="auto" w:fill="FFF2CC" w:themeFill="accent4" w:themeFillTint="33"/>
        </w:rPr>
        <w:t>affecter</w:t>
      </w:r>
      <w:r w:rsidR="002E4CFF"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toucher,</w:t>
      </w:r>
      <w:r w:rsidR="002E4CFF" w:rsidRPr="00461954">
        <w:rPr>
          <w:i/>
          <w:sz w:val="28"/>
          <w:szCs w:val="28"/>
          <w:shd w:val="clear" w:color="auto" w:fill="FFF2CC" w:themeFill="accent4" w:themeFillTint="33"/>
          <w:vertAlign w:val="subscript"/>
        </w:rPr>
        <w:t xml:space="preserve"> </w:t>
      </w:r>
      <w:r w:rsidR="002E4CFF"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concerner</w:t>
      </w:r>
      <w:r w:rsidR="002E4CFF" w:rsidRPr="00461954">
        <w:rPr>
          <w:i/>
          <w:sz w:val="28"/>
          <w:szCs w:val="28"/>
        </w:rPr>
        <w:t xml:space="preserve"> =</w:t>
      </w:r>
      <w:r w:rsidR="005C7678">
        <w:rPr>
          <w:i/>
          <w:sz w:val="28"/>
          <w:szCs w:val="28"/>
        </w:rPr>
        <w:t>&gt;</w:t>
      </w:r>
      <w:r w:rsidR="002E4CFF" w:rsidRPr="00461954">
        <w:rPr>
          <w:i/>
          <w:sz w:val="28"/>
          <w:szCs w:val="28"/>
        </w:rPr>
        <w:t xml:space="preserve"> </w:t>
      </w:r>
      <w:r w:rsidR="002E4CFF" w:rsidRPr="00461954">
        <w:rPr>
          <w:color w:val="C00000"/>
          <w:sz w:val="28"/>
          <w:szCs w:val="28"/>
        </w:rPr>
        <w:t xml:space="preserve">[affecter, affection </w:t>
      </w:r>
      <w:r w:rsidR="002E4CFF" w:rsidRPr="00461954">
        <w:rPr>
          <w:color w:val="C00000"/>
          <w:sz w:val="28"/>
          <w:szCs w:val="28"/>
          <w:vertAlign w:val="superscript"/>
        </w:rPr>
        <w:t>senti</w:t>
      </w:r>
      <w:r w:rsidR="00FE7624">
        <w:rPr>
          <w:color w:val="C00000"/>
          <w:sz w:val="28"/>
          <w:szCs w:val="28"/>
          <w:vertAlign w:val="superscript"/>
        </w:rPr>
        <w:t>ment</w:t>
      </w:r>
      <w:r w:rsidR="005C7678">
        <w:rPr>
          <w:color w:val="C00000"/>
          <w:sz w:val="28"/>
          <w:szCs w:val="28"/>
          <w:vertAlign w:val="superscript"/>
        </w:rPr>
        <w:t>, ém</w:t>
      </w:r>
      <w:r w:rsidR="00FE7624">
        <w:rPr>
          <w:color w:val="C00000"/>
          <w:sz w:val="28"/>
          <w:szCs w:val="28"/>
          <w:vertAlign w:val="superscript"/>
        </w:rPr>
        <w:t>otion</w:t>
      </w:r>
      <w:r w:rsidR="002E4CFF" w:rsidRPr="00461954">
        <w:rPr>
          <w:color w:val="C00000"/>
          <w:sz w:val="28"/>
          <w:szCs w:val="28"/>
        </w:rPr>
        <w:t>]</w:t>
      </w:r>
    </w:p>
    <w:p w:rsidR="00FE7624" w:rsidRPr="00137FDD" w:rsidRDefault="00FE7624" w:rsidP="00FE7624"/>
    <w:p w:rsidR="00FE7624" w:rsidRDefault="006D05EB" w:rsidP="00FE7624">
      <w:pPr>
        <w:pStyle w:val="Titre2"/>
        <w:rPr>
          <w:rFonts w:cs="Times New Roman (Titres CS)"/>
          <w:caps/>
          <w:color w:val="7030A0"/>
          <w:sz w:val="32"/>
          <w:szCs w:val="32"/>
          <w:u w:val="single"/>
        </w:rPr>
      </w:pPr>
      <w:r w:rsidRPr="006D05EB">
        <w:rPr>
          <w:color w:val="7030A0"/>
          <w:sz w:val="32"/>
          <w:szCs w:val="32"/>
          <w:u w:val="single"/>
        </w:rPr>
        <w:t>6</w:t>
      </w:r>
      <w:r w:rsidR="00355E42" w:rsidRPr="006D05EB">
        <w:rPr>
          <w:color w:val="7030A0"/>
          <w:sz w:val="32"/>
          <w:szCs w:val="32"/>
          <w:u w:val="single"/>
        </w:rPr>
        <w:t xml:space="preserve">. </w:t>
      </w:r>
      <w:r w:rsidR="00355E42" w:rsidRPr="006D05EB">
        <w:rPr>
          <w:rFonts w:cs="Times New Roman (Titres CS)"/>
          <w:caps/>
          <w:color w:val="7030A0"/>
          <w:sz w:val="32"/>
          <w:szCs w:val="32"/>
          <w:u w:val="single"/>
        </w:rPr>
        <w:t>affectIF</w:t>
      </w:r>
      <w:r w:rsidR="00FE7624" w:rsidRPr="00FE7624">
        <w:rPr>
          <w:rFonts w:cs="Times New Roman (Titres CS)"/>
          <w:caps/>
          <w:color w:val="7030A0"/>
          <w:sz w:val="32"/>
          <w:szCs w:val="32"/>
          <w:u w:val="single"/>
          <w:vertAlign w:val="superscript"/>
        </w:rPr>
        <w:t>EXPRESSIF</w:t>
      </w:r>
    </w:p>
    <w:p w:rsidR="00FE7624" w:rsidRPr="00FE7624" w:rsidRDefault="00FE7624" w:rsidP="00FE7624">
      <w:pPr>
        <w:tabs>
          <w:tab w:val="left" w:pos="567"/>
        </w:tabs>
        <w:ind w:left="708"/>
      </w:pPr>
      <w:r>
        <w:t xml:space="preserve">Affecter ne s'intègre pas à la série:  </w:t>
      </w:r>
      <w:r w:rsidR="00FE3781" w:rsidRPr="00137FDD">
        <w:rPr>
          <w:b/>
          <w:shd w:val="clear" w:color="auto" w:fill="FFF2CC" w:themeFill="accent4" w:themeFillTint="33"/>
        </w:rPr>
        <w:t>affecti</w:t>
      </w:r>
      <w:r w:rsidR="00D44AC2" w:rsidRPr="00137FDD">
        <w:rPr>
          <w:b/>
          <w:shd w:val="clear" w:color="auto" w:fill="FFF2CC" w:themeFill="accent4" w:themeFillTint="33"/>
        </w:rPr>
        <w:t>f</w:t>
      </w:r>
      <w:r w:rsidR="00D44AC2" w:rsidRPr="00137FDD">
        <w:rPr>
          <w:b/>
          <w:shd w:val="clear" w:color="auto" w:fill="FFF2CC" w:themeFill="accent4" w:themeFillTint="33"/>
          <w:vertAlign w:val="superscript"/>
        </w:rPr>
        <w:t>expressif</w:t>
      </w:r>
      <w:r w:rsidR="00137FDD" w:rsidRPr="00137FDD">
        <w:rPr>
          <w:b/>
        </w:rPr>
        <w:t xml:space="preserve"> </w:t>
      </w:r>
      <w:r w:rsidR="00137FDD" w:rsidRPr="00137FDD">
        <w:rPr>
          <w:b/>
          <w:color w:val="C00000"/>
        </w:rPr>
        <w:t xml:space="preserve">[affectif, affectivité, </w:t>
      </w:r>
      <w:r w:rsidR="00137FDD" w:rsidRPr="00437EE1">
        <w:rPr>
          <w:b/>
          <w:strike/>
          <w:color w:val="C00000"/>
        </w:rPr>
        <w:t>afectabilité(?)]</w:t>
      </w:r>
      <w:r w:rsidR="00137FDD" w:rsidRPr="00137FDD">
        <w:rPr>
          <w:b/>
          <w:color w:val="C00000"/>
        </w:rPr>
        <w:t xml:space="preserve"> </w:t>
      </w:r>
      <w:r w:rsidRPr="00FE7624">
        <w:rPr>
          <w:b/>
          <w:highlight w:val="yellow"/>
        </w:rPr>
        <w:t>A</w:t>
      </w:r>
      <w:r w:rsidRPr="00FE7624">
        <w:rPr>
          <w:b/>
          <w:highlight w:val="yellow"/>
        </w:rPr>
        <w:t>ff</w:t>
      </w:r>
      <w:r w:rsidRPr="00137FDD">
        <w:rPr>
          <w:b/>
          <w:highlight w:val="yellow"/>
        </w:rPr>
        <w:t>ectif</w:t>
      </w:r>
      <w:r>
        <w:rPr>
          <w:b/>
          <w:highlight w:val="yellow"/>
        </w:rPr>
        <w:t xml:space="preserve"> est  bien </w:t>
      </w:r>
      <w:r w:rsidRPr="00137FDD">
        <w:rPr>
          <w:b/>
          <w:highlight w:val="yellow"/>
        </w:rPr>
        <w:t>formé sur affect (N</w:t>
      </w:r>
      <w:r w:rsidRPr="00137FDD">
        <w:rPr>
          <w:b/>
        </w:rPr>
        <w:t>) — comme combat, combatif</w:t>
      </w:r>
    </w:p>
    <w:p w:rsidR="00FE7624" w:rsidRDefault="00FE7624" w:rsidP="00A27E46">
      <w:pPr>
        <w:ind w:left="708"/>
        <w:rPr>
          <w:b/>
        </w:rPr>
      </w:pPr>
      <w:r>
        <w:rPr>
          <w:b/>
        </w:rPr>
        <w:t xml:space="preserve">on peut donc proposer une famille à laquelle s'intègre </w:t>
      </w:r>
      <w:r w:rsidRPr="00FE7624">
        <w:t>affect</w:t>
      </w:r>
      <w:r w:rsidRPr="00FE7624">
        <w:rPr>
          <w:rFonts w:cs="Times New Roman (Titres CS)"/>
          <w:caps/>
          <w:color w:val="7030A0"/>
          <w:u w:val="single"/>
          <w:vertAlign w:val="superscript"/>
        </w:rPr>
        <w:t>EXPRESSIF</w:t>
      </w:r>
    </w:p>
    <w:p w:rsidR="006D05EB" w:rsidRPr="00FE7624" w:rsidRDefault="00A27E46" w:rsidP="00FE7624">
      <w:pPr>
        <w:ind w:left="708"/>
        <w:jc w:val="center"/>
        <w:rPr>
          <w:b/>
        </w:rPr>
      </w:pPr>
      <w:r w:rsidRPr="00137FDD">
        <w:rPr>
          <w:b/>
          <w:color w:val="C00000"/>
        </w:rPr>
        <w:t>{affect, affectif, affectivité</w:t>
      </w:r>
      <w:r w:rsidR="00A82A67" w:rsidRPr="00137FDD">
        <w:rPr>
          <w:b/>
          <w:color w:val="C00000"/>
        </w:rPr>
        <w:t>]</w:t>
      </w:r>
    </w:p>
    <w:p w:rsidR="005C7678" w:rsidRPr="00137FDD" w:rsidRDefault="005C7678" w:rsidP="00A27E46">
      <w:pPr>
        <w:ind w:left="708"/>
        <w:rPr>
          <w:b/>
          <w:color w:val="C00000"/>
        </w:rPr>
      </w:pPr>
    </w:p>
    <w:p w:rsidR="00A27E46" w:rsidRPr="00137FDD" w:rsidRDefault="00A27E46" w:rsidP="00A27E46">
      <w:pPr>
        <w:ind w:left="708"/>
      </w:pPr>
      <w:r w:rsidRPr="00137FDD">
        <w:rPr>
          <w:b/>
        </w:rPr>
        <w:t>affectivité</w:t>
      </w:r>
      <w:r w:rsidRPr="00137FDD">
        <w:rPr>
          <w:b/>
          <w:bCs/>
        </w:rPr>
        <w:t xml:space="preserve">  B.</w:t>
      </w:r>
      <w:r w:rsidRPr="00137FDD">
        <w:rPr>
          <w:b/>
          <w:bCs/>
        </w:rPr>
        <w:fldChar w:fldCharType="begin"/>
      </w:r>
      <w:r w:rsidRPr="00137FDD">
        <w:rPr>
          <w:b/>
          <w:bCs/>
        </w:rPr>
        <w:instrText xml:space="preserve"> INCLUDEPICTURE "http://stella.atilf.fr/dendien/ima/tlfiv4/tiret.gif" \* MERGEFORMATINET </w:instrText>
      </w:r>
      <w:r w:rsidRPr="00137FDD">
        <w:rPr>
          <w:b/>
          <w:bCs/>
        </w:rPr>
        <w:fldChar w:fldCharType="separate"/>
      </w:r>
      <w:r w:rsidRPr="00137FDD">
        <w:rPr>
          <w:b/>
          <w:bCs/>
          <w:noProof/>
        </w:rPr>
        <w:drawing>
          <wp:inline distT="0" distB="0" distL="0" distR="0" wp14:anchorId="54E32BDC" wp14:editId="2A1675B5">
            <wp:extent cx="184785" cy="87630"/>
            <wp:effectExtent l="0" t="0" r="5715" b="0"/>
            <wp:docPr id="5" name="Image 5" descr="http://stella.atilf.fr/dendien/ima/tlfiv4/ti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tella.atilf.fr/dendien/ima/tlfiv4/tir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FDD">
        <w:rPr>
          <w:b/>
          <w:bCs/>
        </w:rPr>
        <w:fldChar w:fldCharType="end"/>
      </w:r>
      <w:r w:rsidRPr="00137FDD">
        <w:rPr>
          <w:b/>
          <w:bCs/>
        </w:rPr>
        <w:t xml:space="preserve"> </w:t>
      </w:r>
      <w:r w:rsidRPr="00437EE1">
        <w:rPr>
          <w:shd w:val="clear" w:color="auto" w:fill="FFE599" w:themeFill="accent4" w:themeFillTint="66"/>
        </w:rPr>
        <w:t>Ensemble des sentiments et des émotions :</w:t>
      </w:r>
      <w:r w:rsidRPr="00137FDD">
        <w:br/>
      </w:r>
      <w:r w:rsidRPr="00137FDD">
        <w:fldChar w:fldCharType="begin"/>
      </w:r>
      <w:r w:rsidRPr="00137FDD">
        <w:instrText xml:space="preserve"> INCLUDEPICTURE "http://stella.atilf.fr/dendien/ima/tlfiv4/pucer.gif" \* MERGEFORMATINET </w:instrText>
      </w:r>
      <w:r w:rsidRPr="00137FDD">
        <w:fldChar w:fldCharType="separate"/>
      </w:r>
      <w:r w:rsidRPr="00137FDD">
        <w:rPr>
          <w:noProof/>
        </w:rPr>
        <w:drawing>
          <wp:inline distT="0" distB="0" distL="0" distR="0" wp14:anchorId="3AAE71FA" wp14:editId="515759C3">
            <wp:extent cx="175260" cy="87630"/>
            <wp:effectExtent l="0" t="0" r="0" b="1270"/>
            <wp:docPr id="6" name="Image 6" descr="http://stella.atilf.fr/dendien/ima/tlfiv4/pu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tella.atilf.fr/dendien/ima/tlfiv4/pu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FDD">
        <w:fldChar w:fldCharType="end"/>
      </w:r>
      <w:r w:rsidRPr="00137FDD">
        <w:t xml:space="preserve">2. Les </w:t>
      </w:r>
      <w:r w:rsidRPr="00137FDD">
        <w:rPr>
          <w:i/>
          <w:iCs/>
        </w:rPr>
        <w:t>idées</w:t>
      </w:r>
      <w:r w:rsidRPr="00137FDD">
        <w:t xml:space="preserve"> sont la parure de nos haines ou de nos amitiés, mais l'</w:t>
      </w:r>
      <w:r w:rsidRPr="00137FDD">
        <w:rPr>
          <w:b/>
          <w:bCs/>
        </w:rPr>
        <w:t>affectivité</w:t>
      </w:r>
      <w:r w:rsidRPr="00137FDD">
        <w:t xml:space="preserve"> toute pure nous détermine et nous gouverne, ...</w:t>
      </w:r>
    </w:p>
    <w:p w:rsidR="00B20B6D" w:rsidRPr="00137FDD" w:rsidRDefault="00864912" w:rsidP="00FE3781">
      <w:pPr>
        <w:ind w:left="1416"/>
        <w:rPr>
          <w:i/>
          <w:iCs/>
        </w:rPr>
      </w:pPr>
      <w:r w:rsidRPr="00137FDD">
        <w:rPr>
          <w:b/>
          <w:bCs/>
        </w:rPr>
        <w:lastRenderedPageBreak/>
        <w:fldChar w:fldCharType="begin"/>
      </w:r>
      <w:r w:rsidRPr="00137FDD">
        <w:rPr>
          <w:b/>
          <w:bCs/>
        </w:rPr>
        <w:instrText xml:space="preserve"> INCLUDEPICTURE "http://stella.atilf.fr/dendien/ima/tlfiv4/tiretgras.gif" \* MERGEFORMATINET </w:instrText>
      </w:r>
      <w:r w:rsidRPr="00137FDD">
        <w:rPr>
          <w:b/>
          <w:bCs/>
        </w:rPr>
        <w:fldChar w:fldCharType="separate"/>
      </w:r>
      <w:r w:rsidRPr="00137FDD">
        <w:rPr>
          <w:b/>
          <w:bCs/>
          <w:noProof/>
        </w:rPr>
        <w:drawing>
          <wp:inline distT="0" distB="0" distL="0" distR="0" wp14:anchorId="05009EE6" wp14:editId="03DC971B">
            <wp:extent cx="184785" cy="87630"/>
            <wp:effectExtent l="0" t="0" r="5715" b="0"/>
            <wp:docPr id="30" name="Image 30" descr="http://stella.atilf.fr/dendien/ima/tlfiv4/tiretgr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tella.atilf.fr/dendien/ima/tlfiv4/tiretgra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FDD">
        <w:rPr>
          <w:b/>
          <w:bCs/>
        </w:rPr>
        <w:fldChar w:fldCharType="end"/>
      </w:r>
      <w:r w:rsidRPr="00137FDD">
        <w:t xml:space="preserve"> </w:t>
      </w:r>
      <w:r w:rsidR="00B20B6D" w:rsidRPr="00137FDD">
        <w:t>[</w:t>
      </w:r>
      <w:r w:rsidR="00B20B6D" w:rsidRPr="00137FDD">
        <w:rPr>
          <w:i/>
          <w:iCs/>
        </w:rPr>
        <w:t xml:space="preserve">-if </w:t>
      </w:r>
      <w:r w:rsidR="00B20B6D" w:rsidRPr="00137FDD">
        <w:t xml:space="preserve">s'ajoute directement au subst. de base qui désigne gén. une action ou un état] </w:t>
      </w:r>
      <w:r w:rsidR="00B20B6D" w:rsidRPr="00137FDD">
        <w:rPr>
          <w:i/>
          <w:iCs/>
        </w:rPr>
        <w:t>Abusif, combatif, craintif, défensif, effectif, excessif, fautif, hâtif, instinctif, pensif, plaintif, sportif.</w:t>
      </w:r>
    </w:p>
    <w:p w:rsidR="00D44AC2" w:rsidRPr="00137FDD" w:rsidRDefault="00D44AC2" w:rsidP="00FE3781">
      <w:pPr>
        <w:ind w:left="1416"/>
        <w:rPr>
          <w:b/>
        </w:rPr>
      </w:pPr>
    </w:p>
    <w:p w:rsidR="00FE7624" w:rsidRDefault="00FE7624" w:rsidP="00FE7624">
      <w:pPr>
        <w:ind w:left="851"/>
      </w:pPr>
    </w:p>
    <w:p w:rsidR="005C7678" w:rsidRDefault="005C7678" w:rsidP="00FE7624">
      <w:pPr>
        <w:shd w:val="clear" w:color="auto" w:fill="DEEAF6" w:themeFill="accent5" w:themeFillTint="33"/>
        <w:ind w:left="851"/>
        <w:rPr>
          <w:b/>
          <w:color w:val="C00000"/>
          <w:sz w:val="28"/>
          <w:szCs w:val="28"/>
        </w:rPr>
      </w:pPr>
      <w:r w:rsidRPr="00461954">
        <w:rPr>
          <w:color w:val="C00000"/>
          <w:sz w:val="28"/>
          <w:szCs w:val="28"/>
        </w:rPr>
        <w:t>=</w:t>
      </w:r>
      <w:r>
        <w:rPr>
          <w:color w:val="C00000"/>
          <w:sz w:val="28"/>
          <w:szCs w:val="28"/>
        </w:rPr>
        <w:t>&gt;</w:t>
      </w:r>
      <w:r w:rsidRPr="00461954">
        <w:rPr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 xml:space="preserve">7 = </w:t>
      </w:r>
      <w:r w:rsidRPr="00461954">
        <w:rPr>
          <w:sz w:val="28"/>
          <w:szCs w:val="28"/>
          <w:shd w:val="clear" w:color="auto" w:fill="FFF2CC" w:themeFill="accent4" w:themeFillTint="33"/>
        </w:rPr>
        <w:t>affecter</w:t>
      </w:r>
      <w:r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toucher,</w:t>
      </w:r>
      <w:r w:rsidRPr="00461954">
        <w:rPr>
          <w:i/>
          <w:sz w:val="28"/>
          <w:szCs w:val="28"/>
          <w:shd w:val="clear" w:color="auto" w:fill="FFF2CC" w:themeFill="accent4" w:themeFillTint="33"/>
          <w:vertAlign w:val="subscript"/>
        </w:rPr>
        <w:t xml:space="preserve"> </w:t>
      </w:r>
      <w:r w:rsidRPr="00461954">
        <w:rPr>
          <w:sz w:val="28"/>
          <w:szCs w:val="28"/>
          <w:shd w:val="clear" w:color="auto" w:fill="FFF2CC" w:themeFill="accent4" w:themeFillTint="33"/>
          <w:vertAlign w:val="superscript"/>
        </w:rPr>
        <w:t>concerner</w:t>
      </w:r>
      <w:r w:rsidRPr="00461954">
        <w:rPr>
          <w:i/>
          <w:sz w:val="28"/>
          <w:szCs w:val="28"/>
        </w:rPr>
        <w:t xml:space="preserve"> = </w:t>
      </w:r>
      <w:r w:rsidRPr="00461954">
        <w:rPr>
          <w:color w:val="C00000"/>
          <w:sz w:val="28"/>
          <w:szCs w:val="28"/>
        </w:rPr>
        <w:t>[affecter, affection</w:t>
      </w:r>
      <w:r w:rsidR="00FE7624">
        <w:rPr>
          <w:color w:val="C00000"/>
          <w:sz w:val="28"/>
          <w:szCs w:val="28"/>
        </w:rPr>
        <w:t>]</w:t>
      </w:r>
      <w:r w:rsidRPr="00461954">
        <w:rPr>
          <w:color w:val="C00000"/>
          <w:sz w:val="28"/>
          <w:szCs w:val="28"/>
        </w:rPr>
        <w:t xml:space="preserve"> </w:t>
      </w:r>
      <w:r w:rsidRPr="00FE7624">
        <w:rPr>
          <w:b/>
          <w:color w:val="C00000"/>
          <w:sz w:val="28"/>
          <w:szCs w:val="28"/>
          <w:vertAlign w:val="superscript"/>
        </w:rPr>
        <w:t>sent</w:t>
      </w:r>
      <w:r w:rsidR="00FE7624" w:rsidRPr="00FE7624">
        <w:rPr>
          <w:b/>
          <w:color w:val="C00000"/>
          <w:sz w:val="28"/>
          <w:szCs w:val="28"/>
          <w:vertAlign w:val="superscript"/>
        </w:rPr>
        <w:t>.,</w:t>
      </w:r>
      <w:r w:rsidRPr="00FE7624">
        <w:rPr>
          <w:b/>
          <w:color w:val="C00000"/>
          <w:sz w:val="28"/>
          <w:szCs w:val="28"/>
          <w:vertAlign w:val="superscript"/>
        </w:rPr>
        <w:t xml:space="preserve"> émot</w:t>
      </w:r>
      <w:r w:rsidR="00FE7624" w:rsidRPr="00FE7624">
        <w:rPr>
          <w:b/>
          <w:color w:val="C00000"/>
          <w:sz w:val="28"/>
          <w:szCs w:val="28"/>
          <w:vertAlign w:val="superscript"/>
        </w:rPr>
        <w:t>. POSITIFS</w:t>
      </w:r>
    </w:p>
    <w:p w:rsidR="005C7678" w:rsidRDefault="005C7678" w:rsidP="00355E42">
      <w:pPr>
        <w:pStyle w:val="Titre2"/>
        <w:rPr>
          <w:sz w:val="32"/>
          <w:szCs w:val="32"/>
          <w:u w:val="single"/>
        </w:rPr>
      </w:pPr>
    </w:p>
    <w:p w:rsidR="00355E42" w:rsidRPr="005C7678" w:rsidRDefault="006D05EB" w:rsidP="00355E42">
      <w:pPr>
        <w:pStyle w:val="Titre2"/>
        <w:rPr>
          <w:rFonts w:cs="Times New Roman (Titres CS)"/>
          <w:caps/>
          <w:color w:val="FFC000"/>
          <w:sz w:val="32"/>
          <w:szCs w:val="32"/>
          <w:u w:val="single"/>
        </w:rPr>
      </w:pPr>
      <w:r w:rsidRPr="005C7678">
        <w:rPr>
          <w:color w:val="FFC000"/>
          <w:sz w:val="32"/>
          <w:szCs w:val="32"/>
          <w:u w:val="single"/>
        </w:rPr>
        <w:t>7</w:t>
      </w:r>
      <w:r w:rsidR="00355E42" w:rsidRPr="005C7678">
        <w:rPr>
          <w:color w:val="FFC000"/>
          <w:sz w:val="32"/>
          <w:szCs w:val="32"/>
          <w:u w:val="single"/>
        </w:rPr>
        <w:t xml:space="preserve">. </w:t>
      </w:r>
      <w:r w:rsidR="00355E42" w:rsidRPr="005C7678">
        <w:rPr>
          <w:rFonts w:cs="Times New Roman (Titres CS)"/>
          <w:caps/>
          <w:color w:val="FFC000"/>
          <w:sz w:val="32"/>
          <w:szCs w:val="32"/>
          <w:u w:val="single"/>
        </w:rPr>
        <w:t>affectION</w:t>
      </w:r>
    </w:p>
    <w:p w:rsidR="00461954" w:rsidRPr="00461954" w:rsidRDefault="00461954" w:rsidP="00461954"/>
    <w:p w:rsidR="00FE3781" w:rsidRPr="00137FDD" w:rsidRDefault="00D44AC2" w:rsidP="00137FDD">
      <w:r w:rsidRPr="00137FDD">
        <w:rPr>
          <w:b/>
          <w:shd w:val="clear" w:color="auto" w:fill="FFF2CC" w:themeFill="accent4" w:themeFillTint="33"/>
        </w:rPr>
        <w:t>affection</w:t>
      </w:r>
      <w:r w:rsidRPr="00137FDD">
        <w:rPr>
          <w:b/>
          <w:shd w:val="clear" w:color="auto" w:fill="FFF2CC" w:themeFill="accent4" w:themeFillTint="33"/>
          <w:vertAlign w:val="superscript"/>
        </w:rPr>
        <w:t>affectueux</w:t>
      </w:r>
      <w:r w:rsidRPr="00137FDD">
        <w:rPr>
          <w:b/>
        </w:rPr>
        <w:t xml:space="preserve"> </w:t>
      </w:r>
      <w:r w:rsidR="00137FDD" w:rsidRPr="00137FDD">
        <w:rPr>
          <w:b/>
        </w:rPr>
        <w:t>[</w:t>
      </w:r>
      <w:r w:rsidR="00E74DBE" w:rsidRPr="00E74DBE">
        <w:rPr>
          <w:b/>
          <w:color w:val="C00000"/>
        </w:rPr>
        <w:t xml:space="preserve">affect, </w:t>
      </w:r>
      <w:r w:rsidRPr="00E74DBE">
        <w:rPr>
          <w:b/>
          <w:color w:val="C00000"/>
        </w:rPr>
        <w:t>affection</w:t>
      </w:r>
      <w:r w:rsidRPr="00137FDD">
        <w:rPr>
          <w:b/>
          <w:color w:val="C00000"/>
        </w:rPr>
        <w:t xml:space="preserve">, affectueux, </w:t>
      </w:r>
      <w:r w:rsidR="00137FDD" w:rsidRPr="00137FDD">
        <w:rPr>
          <w:b/>
          <w:color w:val="C00000"/>
        </w:rPr>
        <w:t xml:space="preserve">affectueusement, </w:t>
      </w:r>
      <w:r w:rsidRPr="00137FDD">
        <w:rPr>
          <w:b/>
          <w:color w:val="C00000"/>
        </w:rPr>
        <w:t>affectif, affectivité</w:t>
      </w:r>
      <w:r w:rsidR="00E74DBE">
        <w:rPr>
          <w:b/>
          <w:color w:val="C00000"/>
        </w:rPr>
        <w:t>]</w:t>
      </w:r>
    </w:p>
    <w:p w:rsidR="006D05EB" w:rsidRDefault="005C7678" w:rsidP="00137FDD">
      <w:pPr>
        <w:ind w:left="708"/>
      </w:pPr>
      <w:r>
        <w:t xml:space="preserve">affecter : </w:t>
      </w:r>
      <w:r w:rsidR="006D05EB">
        <w:t xml:space="preserve">touché par / un sentiment </w:t>
      </w:r>
      <w:bookmarkStart w:id="0" w:name="_GoBack"/>
      <w:bookmarkEnd w:id="0"/>
    </w:p>
    <w:p w:rsidR="00FE3781" w:rsidRDefault="00FE3781" w:rsidP="00137FDD">
      <w:pPr>
        <w:ind w:left="708"/>
      </w:pPr>
      <w:r w:rsidRPr="00137FDD">
        <w:t>=&gt; figuré, analogie : [par un sentiment], affection-sentiment</w:t>
      </w:r>
    </w:p>
    <w:p w:rsidR="005C7678" w:rsidRPr="00137FDD" w:rsidRDefault="005C7678" w:rsidP="00137FDD">
      <w:pPr>
        <w:ind w:left="708"/>
      </w:pPr>
      <w:r>
        <w:t>=&gt; par un sentiment positif</w:t>
      </w:r>
    </w:p>
    <w:p w:rsidR="00FE3781" w:rsidRPr="00137FDD" w:rsidRDefault="00FE3781" w:rsidP="00FE3781">
      <w:pPr>
        <w:ind w:left="1416"/>
        <w:rPr>
          <w:b/>
          <w:highlight w:val="yellow"/>
        </w:rPr>
      </w:pPr>
    </w:p>
    <w:p w:rsidR="00137FDD" w:rsidRDefault="00FE3781" w:rsidP="00137FDD">
      <w:r w:rsidRPr="00137FDD">
        <w:tab/>
      </w:r>
      <w:r w:rsidR="00137FDD" w:rsidRPr="00137FDD">
        <w:t xml:space="preserve">Formé </w:t>
      </w:r>
      <w:r w:rsidRPr="00137FDD">
        <w:t xml:space="preserve">par </w:t>
      </w:r>
      <w:r w:rsidR="00137FDD" w:rsidRPr="00137FDD">
        <w:t>substitution</w:t>
      </w:r>
      <w:r w:rsidRPr="00137FDD">
        <w:t xml:space="preserve"> de suffixe</w:t>
      </w:r>
      <w:r w:rsidR="00137FDD" w:rsidRPr="00137FDD">
        <w:t>s</w:t>
      </w:r>
      <w:r w:rsidR="005C7678">
        <w:t xml:space="preserve"> </w:t>
      </w:r>
      <w:r w:rsidR="00A05FD2">
        <w:t>affectif, affectivement / affectueusement</w:t>
      </w:r>
      <w:r w:rsidR="00161CF1">
        <w:rPr>
          <w:noProof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A82A67" w:rsidRPr="00137FDD" w:rsidRDefault="00A82A67" w:rsidP="00137FDD"/>
    <w:p w:rsidR="00FE3781" w:rsidRDefault="00FE3781" w:rsidP="00864912">
      <w:pPr>
        <w:ind w:left="708"/>
      </w:pPr>
    </w:p>
    <w:p w:rsidR="00137FDD" w:rsidRPr="003A6247" w:rsidRDefault="00137FDD" w:rsidP="00137FDD">
      <w:pPr>
        <w:rPr>
          <w:rFonts w:asciiTheme="minorHAnsi" w:hAnsiTheme="minorHAnsi" w:cstheme="minorHAnsi"/>
          <w:b/>
        </w:rPr>
      </w:pPr>
      <w:r w:rsidRPr="003A6247">
        <w:rPr>
          <w:rFonts w:asciiTheme="minorHAnsi" w:hAnsiTheme="minorHAnsi" w:cstheme="minorHAnsi"/>
          <w:b/>
        </w:rPr>
        <w:t xml:space="preserve">Ces quatre familles se distintinguent par </w:t>
      </w:r>
      <w:r w:rsidRPr="00482126">
        <w:rPr>
          <w:rFonts w:asciiTheme="minorHAnsi" w:hAnsiTheme="minorHAnsi" w:cstheme="minorHAnsi"/>
          <w:b/>
          <w:highlight w:val="yellow"/>
        </w:rPr>
        <w:t>leur étymologie</w:t>
      </w:r>
      <w:r w:rsidRPr="003A6247">
        <w:rPr>
          <w:rFonts w:asciiTheme="minorHAnsi" w:hAnsiTheme="minorHAnsi" w:cstheme="minorHAnsi"/>
          <w:b/>
        </w:rPr>
        <w:t xml:space="preserve"> et leur </w:t>
      </w:r>
      <w:r w:rsidRPr="00482126">
        <w:rPr>
          <w:rFonts w:asciiTheme="minorHAnsi" w:hAnsiTheme="minorHAnsi" w:cstheme="minorHAnsi"/>
          <w:b/>
          <w:highlight w:val="yellow"/>
        </w:rPr>
        <w:t>histoire</w:t>
      </w:r>
    </w:p>
    <w:p w:rsidR="005C7678" w:rsidRPr="003A6247" w:rsidRDefault="005C7678" w:rsidP="005C7678">
      <w:pPr>
        <w:rPr>
          <w:rFonts w:cstheme="minorHAnsi"/>
          <w:b/>
        </w:rPr>
      </w:pPr>
      <w:r w:rsidRPr="003A6247">
        <w:rPr>
          <w:rFonts w:asciiTheme="minorHAnsi" w:hAnsiTheme="minorHAnsi" w:cstheme="minorHAnsi"/>
          <w:b/>
        </w:rPr>
        <w:t xml:space="preserve">Quatre familles de termes d'émotion sont à distinguer dans l'ensemble des termes formés sur </w:t>
      </w:r>
      <w:r>
        <w:rPr>
          <w:rFonts w:asciiTheme="minorHAnsi" w:hAnsiTheme="minorHAnsi" w:cstheme="minorHAnsi"/>
          <w:b/>
        </w:rPr>
        <w:t>le signifiant</w:t>
      </w:r>
      <w:r w:rsidRPr="003A6247">
        <w:rPr>
          <w:rFonts w:asciiTheme="minorHAnsi" w:hAnsiTheme="minorHAnsi" w:cstheme="minorHAnsi"/>
          <w:b/>
        </w:rPr>
        <w:t xml:space="preserve"> [AFFECT-]</w:t>
      </w:r>
      <w:r w:rsidRPr="003A6247">
        <w:rPr>
          <w:rFonts w:asciiTheme="minorHAnsi" w:hAnsiTheme="minorHAnsi" w:cstheme="minorHAnsi"/>
          <w:b/>
        </w:rPr>
        <w:br/>
      </w: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  <w:r w:rsidRPr="003A6247">
        <w:rPr>
          <w:rFonts w:asciiTheme="minorHAnsi" w:hAnsiTheme="minorHAnsi" w:cstheme="minorHAnsi"/>
          <w:b/>
        </w:rPr>
        <w:t>Première famille, [AFFECT-]</w:t>
      </w:r>
      <w:r>
        <w:rPr>
          <w:rFonts w:asciiTheme="minorHAnsi" w:hAnsiTheme="minorHAnsi" w:cstheme="minorHAnsi"/>
          <w:b/>
        </w:rPr>
        <w:t xml:space="preserve">, correspondant à l'usage de </w:t>
      </w:r>
      <w:r w:rsidRPr="003A6247">
        <w:rPr>
          <w:rFonts w:asciiTheme="minorHAnsi" w:hAnsiTheme="minorHAnsi" w:cstheme="minorHAnsi"/>
          <w:b/>
        </w:rPr>
        <w:t xml:space="preserve"> AFFECT</w:t>
      </w:r>
      <w:r w:rsidRPr="003A6247">
        <w:rPr>
          <w:rFonts w:asciiTheme="minorHAnsi" w:hAnsiTheme="minorHAnsi" w:cstheme="minorHAnsi"/>
          <w:b/>
          <w:vertAlign w:val="superscript"/>
        </w:rPr>
        <w:t>1</w:t>
      </w:r>
      <w:r w:rsidRPr="003A6247">
        <w:rPr>
          <w:rFonts w:asciiTheme="minorHAnsi" w:hAnsiTheme="minorHAnsi" w:cstheme="minorHAnsi"/>
          <w:b/>
        </w:rPr>
        <w:t>, AFFECTS</w:t>
      </w:r>
      <w:r w:rsidRPr="003A6247">
        <w:rPr>
          <w:rFonts w:asciiTheme="minorHAnsi" w:hAnsiTheme="minorHAnsi" w:cstheme="minorHAnsi"/>
          <w:b/>
          <w:vertAlign w:val="superscript"/>
        </w:rPr>
        <w:t>1</w:t>
      </w:r>
      <w:r>
        <w:rPr>
          <w:rFonts w:asciiTheme="minorHAnsi" w:hAnsiTheme="minorHAnsi" w:cstheme="minorHAnsi"/>
          <w:b/>
          <w:vertAlign w:val="superscript"/>
        </w:rPr>
        <w:t xml:space="preserve"> e</w:t>
      </w:r>
    </w:p>
    <w:p w:rsidR="005C7678" w:rsidRPr="003A6247" w:rsidRDefault="005C7678" w:rsidP="005C7678">
      <w:pPr>
        <w:ind w:left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en </w:t>
      </w:r>
      <w:r w:rsidRPr="003A6247">
        <w:rPr>
          <w:rFonts w:asciiTheme="minorHAnsi" w:hAnsiTheme="minorHAnsi" w:cstheme="minorHAnsi"/>
          <w:b/>
        </w:rPr>
        <w:t>PSYCHO</w:t>
      </w:r>
      <w:r>
        <w:rPr>
          <w:rFonts w:asciiTheme="minorHAnsi" w:hAnsiTheme="minorHAnsi" w:cstheme="minorHAnsi"/>
          <w:b/>
        </w:rPr>
        <w:t>LOGIE</w:t>
      </w: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</w:p>
    <w:p w:rsidR="005C7678" w:rsidRPr="00F01ADD" w:rsidRDefault="005C7678" w:rsidP="005C7678">
      <w:pPr>
        <w:rPr>
          <w:rFonts w:asciiTheme="minorHAnsi" w:hAnsiTheme="minorHAnsi" w:cstheme="minorHAnsi"/>
          <w:b/>
          <w:strike/>
          <w:vertAlign w:val="superscript"/>
        </w:rPr>
      </w:pPr>
      <w:r w:rsidRPr="003A6247">
        <w:rPr>
          <w:rFonts w:asciiTheme="minorHAnsi" w:hAnsiTheme="minorHAnsi" w:cstheme="minorHAnsi"/>
          <w:b/>
        </w:rPr>
        <w:t xml:space="preserve">Deuxième famille, [AFFECT-] = AFFECTIF, AFFCTIVITÉ, </w:t>
      </w:r>
      <w:r w:rsidRPr="00F01ADD">
        <w:rPr>
          <w:rFonts w:asciiTheme="minorHAnsi" w:hAnsiTheme="minorHAnsi" w:cstheme="minorHAnsi"/>
          <w:b/>
          <w:strike/>
        </w:rPr>
        <w:t>AFFECTABILITÉ (¿)</w:t>
      </w: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  <w:r w:rsidRPr="003A6247">
        <w:rPr>
          <w:rFonts w:asciiTheme="minorHAnsi" w:hAnsiTheme="minorHAnsi" w:cstheme="minorHAnsi"/>
          <w:b/>
        </w:rPr>
        <w:t>Troisième famille [AFFECT-] = AFFECTION, AFFECTUEUX, AFFECTUEUSEMENT</w:t>
      </w: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  <w:r w:rsidRPr="003A6247">
        <w:rPr>
          <w:rFonts w:asciiTheme="minorHAnsi" w:hAnsiTheme="minorHAnsi" w:cstheme="minorHAnsi"/>
          <w:b/>
        </w:rPr>
        <w:t>Quatrième famille [AFFECT-] = AFFECTER, AFFECTATION</w:t>
      </w: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  <w:r w:rsidRPr="003A6247">
        <w:rPr>
          <w:rFonts w:asciiTheme="minorHAnsi" w:hAnsiTheme="minorHAnsi" w:cstheme="minorHAnsi"/>
          <w:b/>
        </w:rPr>
        <w:t>Á chaque fois, la recherche doit inclure les formes impactées par les variations masc/fém, sg/pl admises par la catégorie.</w:t>
      </w: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</w:p>
    <w:p w:rsidR="005C7678" w:rsidRPr="003A6247" w:rsidRDefault="005C7678" w:rsidP="005C7678">
      <w:pPr>
        <w:rPr>
          <w:rFonts w:asciiTheme="minorHAnsi" w:hAnsiTheme="minorHAnsi" w:cstheme="minorHAnsi"/>
          <w:b/>
        </w:rPr>
      </w:pPr>
      <w:r w:rsidRPr="003A6247">
        <w:rPr>
          <w:rFonts w:asciiTheme="minorHAnsi" w:hAnsiTheme="minorHAnsi" w:cstheme="minorHAnsi"/>
          <w:b/>
        </w:rPr>
        <w:t xml:space="preserve">Ces quatre familles se distintinguent par </w:t>
      </w:r>
      <w:r w:rsidRPr="00482126">
        <w:rPr>
          <w:rFonts w:asciiTheme="minorHAnsi" w:hAnsiTheme="minorHAnsi" w:cstheme="minorHAnsi"/>
          <w:b/>
          <w:highlight w:val="yellow"/>
        </w:rPr>
        <w:t>leur étymologie</w:t>
      </w:r>
      <w:r w:rsidRPr="003A6247">
        <w:rPr>
          <w:rFonts w:asciiTheme="minorHAnsi" w:hAnsiTheme="minorHAnsi" w:cstheme="minorHAnsi"/>
          <w:b/>
        </w:rPr>
        <w:t xml:space="preserve"> et leur </w:t>
      </w:r>
      <w:r w:rsidRPr="00482126">
        <w:rPr>
          <w:rFonts w:asciiTheme="minorHAnsi" w:hAnsiTheme="minorHAnsi" w:cstheme="minorHAnsi"/>
          <w:b/>
          <w:highlight w:val="yellow"/>
        </w:rPr>
        <w:t>histoire</w:t>
      </w:r>
    </w:p>
    <w:p w:rsidR="005C7678" w:rsidRPr="003A6247" w:rsidRDefault="005C7678" w:rsidP="005C767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3A6247">
        <w:rPr>
          <w:rFonts w:asciiTheme="minorHAnsi" w:hAnsiTheme="minorHAnsi" w:cstheme="minorHAnsi"/>
          <w:b/>
        </w:rPr>
        <w:t>affect</w:t>
      </w:r>
      <w:r w:rsidRPr="003A6247">
        <w:rPr>
          <w:rFonts w:asciiTheme="minorHAnsi" w:hAnsiTheme="minorHAnsi" w:cstheme="minorHAnsi"/>
        </w:rPr>
        <w:t xml:space="preserve"> empr. au grec via l'allemand de la psychanalyse</w:t>
      </w:r>
      <w:r>
        <w:rPr>
          <w:rFonts w:cstheme="minorHAnsi"/>
        </w:rPr>
        <w:t>,</w:t>
      </w:r>
      <w:r w:rsidRPr="003A6247">
        <w:rPr>
          <w:rFonts w:asciiTheme="minorHAnsi" w:hAnsiTheme="minorHAnsi" w:cstheme="minorHAnsi"/>
        </w:rPr>
        <w:t xml:space="preserve"> </w:t>
      </w:r>
      <w:r w:rsidRPr="003A6247">
        <w:rPr>
          <w:rFonts w:asciiTheme="minorHAnsi" w:hAnsiTheme="minorHAnsi" w:cstheme="minorHAnsi"/>
          <w:b/>
        </w:rPr>
        <w:t>Affekt</w:t>
      </w:r>
      <w:r w:rsidRPr="003A6247">
        <w:rPr>
          <w:rFonts w:asciiTheme="minorHAnsi" w:hAnsiTheme="minorHAnsi" w:cstheme="minorHAnsi"/>
        </w:rPr>
        <w:t>.</w:t>
      </w:r>
    </w:p>
    <w:p w:rsidR="005C7678" w:rsidRPr="00F01ADD" w:rsidRDefault="005C7678" w:rsidP="005C767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3A6247">
        <w:rPr>
          <w:rFonts w:asciiTheme="minorHAnsi" w:hAnsiTheme="minorHAnsi" w:cstheme="minorHAnsi"/>
          <w:b/>
        </w:rPr>
        <w:t>affectif</w:t>
      </w:r>
      <w:r w:rsidRPr="003A6247">
        <w:rPr>
          <w:rFonts w:asciiTheme="minorHAnsi" w:hAnsiTheme="minorHAnsi" w:cstheme="minorHAnsi"/>
        </w:rPr>
        <w:t xml:space="preserve"> empr. au latin </w:t>
      </w:r>
      <w:r w:rsidRPr="003A6247">
        <w:rPr>
          <w:rFonts w:asciiTheme="minorHAnsi" w:hAnsiTheme="minorHAnsi" w:cstheme="minorHAnsi"/>
          <w:b/>
        </w:rPr>
        <w:t xml:space="preserve">affectivus. </w:t>
      </w:r>
      <w:r>
        <w:rPr>
          <w:rFonts w:asciiTheme="minorHAnsi" w:hAnsiTheme="minorHAnsi" w:cstheme="minorHAnsi"/>
        </w:rPr>
        <w:br/>
      </w:r>
      <w:r w:rsidRPr="00F01ADD">
        <w:rPr>
          <w:rFonts w:asciiTheme="minorHAnsi" w:hAnsiTheme="minorHAnsi" w:cstheme="minorHAnsi"/>
          <w:b/>
        </w:rPr>
        <w:t>En linguistique</w:t>
      </w:r>
      <w:r w:rsidRPr="00F01ADD">
        <w:rPr>
          <w:rFonts w:cstheme="minorHAnsi"/>
          <w:b/>
        </w:rPr>
        <w:t xml:space="preserve"> stylistique</w:t>
      </w:r>
      <w:r w:rsidRPr="00F01ADD">
        <w:rPr>
          <w:rFonts w:asciiTheme="minorHAnsi" w:hAnsiTheme="minorHAnsi" w:cstheme="minorHAnsi"/>
          <w:b/>
        </w:rPr>
        <w:t xml:space="preserve">, affectivité et expressivité  </w:t>
      </w:r>
      <w:r w:rsidRPr="00F01ADD">
        <w:rPr>
          <w:rFonts w:cstheme="minorHAnsi"/>
          <w:b/>
        </w:rPr>
        <w:t>renvoient à l</w:t>
      </w:r>
      <w:r w:rsidRPr="00F01ADD">
        <w:rPr>
          <w:rFonts w:asciiTheme="minorHAnsi" w:hAnsiTheme="minorHAnsi" w:cstheme="minorHAnsi"/>
          <w:b/>
        </w:rPr>
        <w:t>'étude</w:t>
      </w:r>
      <w:r w:rsidRPr="00F01ADD">
        <w:rPr>
          <w:rFonts w:cstheme="minorHAnsi"/>
          <w:b/>
        </w:rPr>
        <w:t xml:space="preserve"> de</w:t>
      </w:r>
      <w:r w:rsidRPr="00F01ADD">
        <w:rPr>
          <w:rFonts w:asciiTheme="minorHAnsi" w:hAnsiTheme="minorHAnsi" w:cstheme="minorHAnsi"/>
          <w:b/>
        </w:rPr>
        <w:t xml:space="preserve"> l'émotio</w:t>
      </w:r>
      <w:r w:rsidRPr="00F01ADD">
        <w:rPr>
          <w:rFonts w:cstheme="minorHAnsi"/>
          <w:b/>
        </w:rPr>
        <w:t>n dans le discours, principalement littéraire</w:t>
      </w:r>
      <w:r w:rsidRPr="00F01ADD">
        <w:rPr>
          <w:rFonts w:asciiTheme="minorHAnsi" w:hAnsiTheme="minorHAnsi" w:cstheme="minorHAnsi"/>
          <w:b/>
        </w:rPr>
        <w:t>.</w:t>
      </w:r>
    </w:p>
    <w:p w:rsidR="005C7678" w:rsidRPr="003A6247" w:rsidRDefault="005C7678" w:rsidP="005C767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482126">
        <w:rPr>
          <w:rFonts w:asciiTheme="minorHAnsi" w:hAnsiTheme="minorHAnsi" w:cstheme="minorHAnsi"/>
          <w:b/>
        </w:rPr>
        <w:t>affection</w:t>
      </w:r>
      <w:r w:rsidRPr="003A6247">
        <w:rPr>
          <w:rFonts w:asciiTheme="minorHAnsi" w:hAnsiTheme="minorHAnsi" w:cstheme="minorHAnsi"/>
        </w:rPr>
        <w:t xml:space="preserve"> vient du latin </w:t>
      </w:r>
      <w:r w:rsidRPr="00482126">
        <w:rPr>
          <w:rFonts w:asciiTheme="minorHAnsi" w:hAnsiTheme="minorHAnsi" w:cstheme="minorHAnsi"/>
          <w:b/>
        </w:rPr>
        <w:t>afectio</w:t>
      </w:r>
      <w:r w:rsidRPr="003A6247">
        <w:rPr>
          <w:rFonts w:asciiTheme="minorHAnsi" w:hAnsiTheme="minorHAnsi" w:cstheme="minorHAnsi"/>
        </w:rPr>
        <w:t>, "amour de son prochain"</w:t>
      </w:r>
      <w:r w:rsidRPr="003A6247">
        <w:rPr>
          <w:rFonts w:asciiTheme="minorHAnsi" w:hAnsiTheme="minorHAnsi" w:cstheme="minorHAnsi"/>
        </w:rPr>
        <w:br/>
      </w:r>
    </w:p>
    <w:p w:rsidR="005C7678" w:rsidRPr="00F01ADD" w:rsidRDefault="005C7678" w:rsidP="005C7678">
      <w:pPr>
        <w:pStyle w:val="Paragraphedeliste"/>
        <w:numPr>
          <w:ilvl w:val="0"/>
          <w:numId w:val="4"/>
        </w:numPr>
        <w:rPr>
          <w:rFonts w:cstheme="minorHAnsi"/>
          <w:b/>
        </w:rPr>
      </w:pPr>
      <w:r w:rsidRPr="00F01ADD">
        <w:rPr>
          <w:rFonts w:asciiTheme="minorHAnsi" w:hAnsiTheme="minorHAnsi" w:cstheme="minorHAnsi"/>
          <w:b/>
        </w:rPr>
        <w:t>affecter, affecté, affectation</w:t>
      </w:r>
    </w:p>
    <w:p w:rsidR="00137FDD" w:rsidRDefault="00137FDD" w:rsidP="00137FDD">
      <w:pPr>
        <w:ind w:left="360"/>
        <w:rPr>
          <w:rFonts w:asciiTheme="minorHAnsi" w:hAnsiTheme="minorHAnsi" w:cstheme="minorHAnsi"/>
          <w:b/>
        </w:rPr>
      </w:pPr>
    </w:p>
    <w:p w:rsidR="00795802" w:rsidRDefault="00161CF1">
      <w:r>
        <w:rPr>
          <w:noProof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795802" w:rsidRDefault="00795802"/>
    <w:p w:rsidR="00795802" w:rsidRDefault="00795802"/>
    <w:p w:rsidR="00795802" w:rsidRPr="00795802" w:rsidRDefault="00795802" w:rsidP="00795802">
      <w:pPr>
        <w:jc w:val="center"/>
        <w:rPr>
          <w:b/>
          <w:sz w:val="32"/>
          <w:szCs w:val="32"/>
        </w:rPr>
      </w:pPr>
      <w:r w:rsidRPr="00795802">
        <w:rPr>
          <w:b/>
          <w:sz w:val="32"/>
          <w:szCs w:val="32"/>
        </w:rPr>
        <w:t>à corriger</w:t>
      </w:r>
    </w:p>
    <w:p w:rsidR="00795802" w:rsidRDefault="00795802"/>
    <w:p w:rsidR="00795802" w:rsidRDefault="00795802" w:rsidP="00795802">
      <w:pPr>
        <w:pStyle w:val="TM1"/>
        <w:tabs>
          <w:tab w:val="right" w:leader="dot" w:pos="9056"/>
        </w:tabs>
        <w:rPr>
          <w:rFonts w:eastAsiaTheme="minorEastAsia"/>
          <w:noProof/>
          <w:lang w:eastAsia="fr-FR"/>
        </w:rPr>
      </w:pPr>
      <w:r>
        <w:rPr>
          <w:b/>
          <w:color w:val="FF0000"/>
          <w:sz w:val="48"/>
          <w:szCs w:val="48"/>
        </w:rPr>
        <w:fldChar w:fldCharType="begin"/>
      </w:r>
      <w:r>
        <w:rPr>
          <w:b/>
          <w:color w:val="FF0000"/>
          <w:sz w:val="48"/>
          <w:szCs w:val="48"/>
        </w:rPr>
        <w:instrText xml:space="preserve"> TOC \o "1-2" \h \z \u </w:instrText>
      </w:r>
      <w:r>
        <w:rPr>
          <w:b/>
          <w:color w:val="FF0000"/>
          <w:sz w:val="48"/>
          <w:szCs w:val="48"/>
        </w:rPr>
        <w:fldChar w:fldCharType="separate"/>
      </w:r>
      <w:hyperlink w:anchor="_Toc227265832" w:history="1">
        <w:r w:rsidRPr="00607EC4">
          <w:rPr>
            <w:rStyle w:val="Lienhypertexte"/>
            <w:noProof/>
          </w:rPr>
          <w:t>Première famille: affect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_Toc227265832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33" w:history="1">
        <w:r w:rsidR="00795802" w:rsidRPr="00607EC4">
          <w:rPr>
            <w:rStyle w:val="Lienhypertexte"/>
            <w:noProof/>
          </w:rPr>
          <w:t>AFFECT - 15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_Toc227265833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2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34" w:history="1">
        <w:r w:rsidR="00795802" w:rsidRPr="00607EC4">
          <w:rPr>
            <w:rStyle w:val="Lienhypertexte"/>
            <w:noProof/>
          </w:rPr>
          <w:t>AFFECTS - 8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_Toc227265834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3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1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35" w:history="1">
        <w:r w:rsidR="00795802" w:rsidRPr="00607EC4">
          <w:rPr>
            <w:rStyle w:val="Lienhypertexte"/>
            <w:noProof/>
          </w:rPr>
          <w:t>Deuxième famille: affectif - affectivité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_Toc227265835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4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36" w:history="1">
        <w:r w:rsidR="00795802" w:rsidRPr="00607EC4">
          <w:rPr>
            <w:rStyle w:val="Lienhypertexte"/>
            <w:noProof/>
          </w:rPr>
          <w:t>AFFECTIF – 187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_Toc227265836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4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37" w:history="1">
        <w:r w:rsidR="00795802" w:rsidRPr="00607EC4">
          <w:rPr>
            <w:rStyle w:val="Lienhypertexte"/>
            <w:noProof/>
          </w:rPr>
          <w:t>AFFECTIFS  – 59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_Toc227265837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7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38" w:history="1">
        <w:r w:rsidR="00795802" w:rsidRPr="00607EC4">
          <w:rPr>
            <w:rStyle w:val="Lienhypertexte"/>
            <w:noProof/>
          </w:rPr>
          <w:t>AFFECTIVE – 232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_Toc227265838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9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39" w:history="1">
        <w:r w:rsidR="00795802" w:rsidRPr="00607EC4">
          <w:rPr>
            <w:rStyle w:val="Lienhypertexte"/>
            <w:noProof/>
          </w:rPr>
          <w:t>AFFECTIVES – 70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_Toc227265839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13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0" w:history="1">
        <w:r w:rsidR="00795802" w:rsidRPr="00607EC4">
          <w:rPr>
            <w:rStyle w:val="Lienhypertexte"/>
            <w:noProof/>
          </w:rPr>
          <w:t>AFFECTIVITÉ – 20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_Toc227265840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15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1" w:history="1">
        <w:r w:rsidR="00795802" w:rsidRPr="00607EC4">
          <w:rPr>
            <w:rStyle w:val="Lienhypertexte"/>
            <w:noProof/>
          </w:rPr>
          <w:t>AFFECTIVITÉS -Aucun résultat trouvé !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_Toc227265841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15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1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2" w:history="1">
        <w:r w:rsidR="00795802" w:rsidRPr="00607EC4">
          <w:rPr>
            <w:rStyle w:val="Lienhypertexte"/>
            <w:noProof/>
            <w:lang w:eastAsia="fr-FR"/>
          </w:rPr>
          <w:t>Troisième famille: affection, affectueux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_Toc227265842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16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3" w:history="1">
        <w:r w:rsidR="00795802" w:rsidRPr="00607EC4">
          <w:rPr>
            <w:rStyle w:val="Lienhypertexte"/>
            <w:noProof/>
          </w:rPr>
          <w:t>AFFECTION, 16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_Toc227265843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16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4" w:history="1">
        <w:r w:rsidR="00795802" w:rsidRPr="00607EC4">
          <w:rPr>
            <w:rStyle w:val="Lienhypertexte"/>
            <w:noProof/>
          </w:rPr>
          <w:t>AFFECTUEUX 380 (moins les doublés)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_Toc227265844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17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1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5" w:history="1">
        <w:r w:rsidR="00795802" w:rsidRPr="00607EC4">
          <w:rPr>
            <w:rStyle w:val="Lienhypertexte"/>
            <w:noProof/>
            <w:lang w:eastAsia="fr-FR"/>
          </w:rPr>
          <w:t>Quatrième famille: affecter, affectation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_Toc227265845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31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6" w:history="1">
        <w:r w:rsidR="00795802" w:rsidRPr="00607EC4">
          <w:rPr>
            <w:rStyle w:val="Lienhypertexte"/>
            <w:noProof/>
          </w:rPr>
          <w:t>AFFECTER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_Toc227265846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31</w:t>
        </w:r>
        <w:r w:rsidR="00795802">
          <w:rPr>
            <w:noProof/>
            <w:webHidden/>
          </w:rPr>
          <w:fldChar w:fldCharType="end"/>
        </w:r>
      </w:hyperlink>
    </w:p>
    <w:p w:rsidR="00795802" w:rsidRDefault="00161CF1" w:rsidP="00795802">
      <w:pPr>
        <w:pStyle w:val="TM2"/>
        <w:tabs>
          <w:tab w:val="right" w:leader="dot" w:pos="9056"/>
        </w:tabs>
        <w:rPr>
          <w:rFonts w:eastAsiaTheme="minorEastAsia"/>
          <w:noProof/>
          <w:lang w:eastAsia="fr-FR"/>
        </w:rPr>
      </w:pPr>
      <w:hyperlink w:anchor="_Toc227265847" w:history="1">
        <w:r w:rsidR="00795802" w:rsidRPr="00607EC4">
          <w:rPr>
            <w:rStyle w:val="Lienhypertexte"/>
            <w:noProof/>
          </w:rPr>
          <w:t>AFFECTATION</w:t>
        </w:r>
        <w:r w:rsidR="00795802">
          <w:rPr>
            <w:noProof/>
            <w:webHidden/>
          </w:rPr>
          <w:tab/>
        </w:r>
        <w:r w:rsidR="00795802">
          <w:rPr>
            <w:noProof/>
            <w:webHidden/>
          </w:rPr>
          <w:fldChar w:fldCharType="begin"/>
        </w:r>
        <w:r w:rsidR="00795802">
          <w:rPr>
            <w:noProof/>
            <w:webHidden/>
          </w:rPr>
          <w:instrText xml:space="preserve"> PAGEREF _Toc227265847 \h </w:instrText>
        </w:r>
        <w:r w:rsidR="00795802">
          <w:rPr>
            <w:noProof/>
            <w:webHidden/>
          </w:rPr>
        </w:r>
        <w:r w:rsidR="00795802">
          <w:rPr>
            <w:noProof/>
            <w:webHidden/>
          </w:rPr>
          <w:fldChar w:fldCharType="separate"/>
        </w:r>
        <w:r w:rsidR="00795802">
          <w:rPr>
            <w:noProof/>
            <w:webHidden/>
          </w:rPr>
          <w:t>31</w:t>
        </w:r>
        <w:r w:rsidR="00795802">
          <w:rPr>
            <w:noProof/>
            <w:webHidden/>
          </w:rPr>
          <w:fldChar w:fldCharType="end"/>
        </w:r>
      </w:hyperlink>
    </w:p>
    <w:p w:rsidR="00137FDD" w:rsidRPr="00A27E46" w:rsidRDefault="00795802" w:rsidP="002004E7">
      <w:r>
        <w:rPr>
          <w:b/>
          <w:color w:val="FF0000"/>
          <w:sz w:val="48"/>
          <w:szCs w:val="48"/>
        </w:rPr>
        <w:fldChar w:fldCharType="end"/>
      </w:r>
      <w:r w:rsidR="00137FDD">
        <w:br w:type="page"/>
      </w:r>
    </w:p>
    <w:sectPr w:rsidR="00137FDD" w:rsidRPr="00A27E46" w:rsidSect="009D1A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res CS)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A4FD7"/>
    <w:multiLevelType w:val="hybridMultilevel"/>
    <w:tmpl w:val="8132C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3DD4"/>
    <w:multiLevelType w:val="hybridMultilevel"/>
    <w:tmpl w:val="EE8ABB70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8D4"/>
    <w:multiLevelType w:val="hybridMultilevel"/>
    <w:tmpl w:val="6AE08D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209AE"/>
    <w:multiLevelType w:val="hybridMultilevel"/>
    <w:tmpl w:val="62ACE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42"/>
    <w:rsid w:val="00065D04"/>
    <w:rsid w:val="00067E90"/>
    <w:rsid w:val="000A587B"/>
    <w:rsid w:val="000B603B"/>
    <w:rsid w:val="000C552B"/>
    <w:rsid w:val="000E4A0F"/>
    <w:rsid w:val="00100A27"/>
    <w:rsid w:val="00137FDD"/>
    <w:rsid w:val="00155506"/>
    <w:rsid w:val="00161CF1"/>
    <w:rsid w:val="00171014"/>
    <w:rsid w:val="001975EB"/>
    <w:rsid w:val="001A5517"/>
    <w:rsid w:val="001D0A2C"/>
    <w:rsid w:val="001D21D5"/>
    <w:rsid w:val="002004E7"/>
    <w:rsid w:val="00203386"/>
    <w:rsid w:val="00276DAD"/>
    <w:rsid w:val="002C6346"/>
    <w:rsid w:val="002E4CFF"/>
    <w:rsid w:val="00336DDE"/>
    <w:rsid w:val="00355E42"/>
    <w:rsid w:val="003568C0"/>
    <w:rsid w:val="00382DEA"/>
    <w:rsid w:val="0038420A"/>
    <w:rsid w:val="00390B99"/>
    <w:rsid w:val="00395387"/>
    <w:rsid w:val="003A6247"/>
    <w:rsid w:val="003C768D"/>
    <w:rsid w:val="003D292A"/>
    <w:rsid w:val="003F6558"/>
    <w:rsid w:val="00426AE7"/>
    <w:rsid w:val="00437EE1"/>
    <w:rsid w:val="00445F2A"/>
    <w:rsid w:val="00461954"/>
    <w:rsid w:val="00482126"/>
    <w:rsid w:val="004E28A7"/>
    <w:rsid w:val="004E55C8"/>
    <w:rsid w:val="00514858"/>
    <w:rsid w:val="005210F2"/>
    <w:rsid w:val="00533110"/>
    <w:rsid w:val="00557EDD"/>
    <w:rsid w:val="00566F32"/>
    <w:rsid w:val="00583F46"/>
    <w:rsid w:val="005938F9"/>
    <w:rsid w:val="005C7678"/>
    <w:rsid w:val="005E2019"/>
    <w:rsid w:val="0063558E"/>
    <w:rsid w:val="00692029"/>
    <w:rsid w:val="006B772A"/>
    <w:rsid w:val="006D05EB"/>
    <w:rsid w:val="007005FE"/>
    <w:rsid w:val="00703B24"/>
    <w:rsid w:val="007426BA"/>
    <w:rsid w:val="00751B2A"/>
    <w:rsid w:val="00756E62"/>
    <w:rsid w:val="00772DC0"/>
    <w:rsid w:val="00791956"/>
    <w:rsid w:val="00795802"/>
    <w:rsid w:val="007E0A90"/>
    <w:rsid w:val="007E4D88"/>
    <w:rsid w:val="00855041"/>
    <w:rsid w:val="00864912"/>
    <w:rsid w:val="00875606"/>
    <w:rsid w:val="00891C80"/>
    <w:rsid w:val="008938A6"/>
    <w:rsid w:val="0095397E"/>
    <w:rsid w:val="009965FB"/>
    <w:rsid w:val="009D1AE6"/>
    <w:rsid w:val="009E675F"/>
    <w:rsid w:val="00A05FD2"/>
    <w:rsid w:val="00A27E46"/>
    <w:rsid w:val="00A42DC3"/>
    <w:rsid w:val="00A44548"/>
    <w:rsid w:val="00A67A1A"/>
    <w:rsid w:val="00A80F62"/>
    <w:rsid w:val="00A82A67"/>
    <w:rsid w:val="00A90ACA"/>
    <w:rsid w:val="00AE58A2"/>
    <w:rsid w:val="00B05742"/>
    <w:rsid w:val="00B20B6D"/>
    <w:rsid w:val="00B36880"/>
    <w:rsid w:val="00C51D97"/>
    <w:rsid w:val="00C5634E"/>
    <w:rsid w:val="00C97A09"/>
    <w:rsid w:val="00D254F5"/>
    <w:rsid w:val="00D44AC2"/>
    <w:rsid w:val="00D833FA"/>
    <w:rsid w:val="00D8559D"/>
    <w:rsid w:val="00D91794"/>
    <w:rsid w:val="00D93100"/>
    <w:rsid w:val="00DC7147"/>
    <w:rsid w:val="00DD2914"/>
    <w:rsid w:val="00DD4555"/>
    <w:rsid w:val="00DF706E"/>
    <w:rsid w:val="00E510A5"/>
    <w:rsid w:val="00E725DC"/>
    <w:rsid w:val="00E74DBE"/>
    <w:rsid w:val="00E84A77"/>
    <w:rsid w:val="00EA50AE"/>
    <w:rsid w:val="00F36692"/>
    <w:rsid w:val="00F700A5"/>
    <w:rsid w:val="00F80470"/>
    <w:rsid w:val="00F81658"/>
    <w:rsid w:val="00FC5F11"/>
    <w:rsid w:val="00FD7211"/>
    <w:rsid w:val="00FE3781"/>
    <w:rsid w:val="00FE7624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0461"/>
  <w14:defaultImageDpi w14:val="32767"/>
  <w15:chartTrackingRefBased/>
  <w15:docId w15:val="{97F4CC39-FE08-9042-A9E7-8EAAFC65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2029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5F11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5F11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5387"/>
    <w:pPr>
      <w:keepNext/>
      <w:keepLines/>
      <w:spacing w:before="40"/>
      <w:outlineLvl w:val="2"/>
    </w:pPr>
    <w:rPr>
      <w:rFonts w:eastAsiaTheme="majorEastAsia" w:cstheme="majorBidi"/>
      <w:b/>
      <w:i/>
      <w:color w:val="538135" w:themeColor="accent6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25DC"/>
    <w:pPr>
      <w:keepNext/>
      <w:keepLines/>
      <w:tabs>
        <w:tab w:val="left" w:pos="1134"/>
      </w:tabs>
      <w:spacing w:before="40"/>
      <w:ind w:left="1134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938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938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F11"/>
    <w:rPr>
      <w:rFonts w:eastAsiaTheme="majorEastAsia" w:cstheme="majorBidi"/>
      <w:b/>
      <w:color w:val="C0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5F11"/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95387"/>
    <w:rPr>
      <w:rFonts w:eastAsiaTheme="majorEastAsia" w:cstheme="majorBidi"/>
      <w:b/>
      <w:i/>
      <w:color w:val="538135" w:themeColor="accent6" w:themeShade="BF"/>
    </w:rPr>
  </w:style>
  <w:style w:type="table" w:styleId="Grilledutableau">
    <w:name w:val="Table Grid"/>
    <w:basedOn w:val="TableauNormal"/>
    <w:uiPriority w:val="39"/>
    <w:rsid w:val="003F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2DEA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E725DC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938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938A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r">
    <w:name w:val="r"/>
    <w:basedOn w:val="Normal"/>
    <w:rsid w:val="00692029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95802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795802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795802"/>
    <w:pPr>
      <w:spacing w:after="100"/>
      <w:ind w:left="24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1439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2026-05-14T10:36:00Z</dcterms:created>
  <dcterms:modified xsi:type="dcterms:W3CDTF">2026-06-18T15:13:00Z</dcterms:modified>
</cp:coreProperties>
</file>